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CBAC4" w14:textId="77777777" w:rsidR="00F8097D" w:rsidRPr="0017568A" w:rsidRDefault="00F8097D" w:rsidP="0017568A">
      <w:pPr>
        <w:widowControl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68A">
        <w:rPr>
          <w:rFonts w:ascii="Times New Roman" w:hAnsi="Times New Roman" w:cs="Times New Roman"/>
          <w:b/>
          <w:sz w:val="24"/>
          <w:szCs w:val="24"/>
        </w:rPr>
        <w:t>Supplementary Information</w:t>
      </w:r>
    </w:p>
    <w:p w14:paraId="063E7A6E" w14:textId="77777777" w:rsidR="0090518E" w:rsidRPr="007E47A5" w:rsidRDefault="0090518E" w:rsidP="0017568A">
      <w:pPr>
        <w:widowControl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7E47A5">
        <w:rPr>
          <w:rFonts w:ascii="Times New Roman" w:hAnsi="Times New Roman" w:cs="Times New Roman"/>
          <w:b/>
          <w:sz w:val="24"/>
          <w:szCs w:val="24"/>
        </w:rPr>
        <w:t>Identification of potential biological factors affecting ticagrelor treatment after percutaneous coronary intervention Chinese population</w:t>
      </w:r>
    </w:p>
    <w:p w14:paraId="0F5D92F7" w14:textId="33B01C67" w:rsidR="00F8097D" w:rsidRPr="00201D0C" w:rsidRDefault="00F8097D" w:rsidP="0017568A">
      <w:pPr>
        <w:widowControl/>
        <w:spacing w:line="240" w:lineRule="auto"/>
        <w:jc w:val="left"/>
        <w:rPr>
          <w:rFonts w:ascii="Times New Roman" w:hAnsi="Times New Roman" w:cs="Times New Roman"/>
          <w:b/>
          <w:sz w:val="20"/>
          <w:szCs w:val="24"/>
        </w:rPr>
      </w:pPr>
      <w:r w:rsidRPr="00201D0C">
        <w:rPr>
          <w:rFonts w:ascii="Times New Roman" w:hAnsi="Times New Roman" w:cs="Times New Roman"/>
          <w:b/>
          <w:sz w:val="20"/>
          <w:szCs w:val="24"/>
        </w:rPr>
        <w:t>Table of Contents:</w:t>
      </w:r>
    </w:p>
    <w:p w14:paraId="13DBD2D2" w14:textId="00D7E30D" w:rsidR="00F8097D" w:rsidRPr="00201D0C" w:rsidRDefault="00F8097D" w:rsidP="0017568A">
      <w:pPr>
        <w:widowControl/>
        <w:spacing w:line="240" w:lineRule="auto"/>
        <w:jc w:val="left"/>
        <w:rPr>
          <w:rFonts w:ascii="Times New Roman" w:hAnsi="Times New Roman" w:cs="Times New Roman"/>
          <w:b/>
          <w:sz w:val="20"/>
          <w:szCs w:val="24"/>
        </w:rPr>
      </w:pPr>
      <w:r w:rsidRPr="00201D0C">
        <w:rPr>
          <w:rFonts w:ascii="Times New Roman" w:hAnsi="Times New Roman" w:cs="Times New Roman"/>
          <w:b/>
          <w:sz w:val="20"/>
          <w:szCs w:val="24"/>
        </w:rPr>
        <w:t>Supplementary Figures</w:t>
      </w:r>
      <w:r w:rsidR="00736F57" w:rsidRPr="00201D0C">
        <w:rPr>
          <w:rFonts w:ascii="Times New Roman" w:hAnsi="Times New Roman" w:cs="Times New Roman"/>
          <w:b/>
          <w:sz w:val="20"/>
          <w:szCs w:val="24"/>
        </w:rPr>
        <w:t xml:space="preserve"> </w:t>
      </w:r>
    </w:p>
    <w:p w14:paraId="73337889" w14:textId="752E25D0" w:rsidR="00F8097D" w:rsidRPr="00201D0C" w:rsidRDefault="00F8097D" w:rsidP="0017568A">
      <w:pPr>
        <w:widowControl/>
        <w:spacing w:line="240" w:lineRule="auto"/>
        <w:jc w:val="left"/>
        <w:rPr>
          <w:rFonts w:ascii="Times New Roman" w:hAnsi="Times New Roman" w:cs="Times New Roman"/>
          <w:b/>
          <w:sz w:val="20"/>
          <w:szCs w:val="24"/>
        </w:rPr>
      </w:pPr>
      <w:r w:rsidRPr="00201D0C">
        <w:rPr>
          <w:rFonts w:ascii="Times New Roman" w:hAnsi="Times New Roman" w:cs="Times New Roman"/>
          <w:b/>
          <w:sz w:val="20"/>
          <w:szCs w:val="24"/>
        </w:rPr>
        <w:t xml:space="preserve">Supplementary Tables </w:t>
      </w:r>
    </w:p>
    <w:p w14:paraId="18A40D18" w14:textId="066D9055" w:rsidR="006A3A23" w:rsidRPr="00201D0C" w:rsidRDefault="00F8097D" w:rsidP="0017568A">
      <w:pPr>
        <w:widowControl/>
        <w:spacing w:line="240" w:lineRule="auto"/>
        <w:jc w:val="left"/>
        <w:rPr>
          <w:rFonts w:ascii="Times New Roman" w:hAnsi="Times New Roman" w:cs="Times New Roman"/>
          <w:b/>
          <w:sz w:val="20"/>
          <w:szCs w:val="24"/>
        </w:rPr>
      </w:pPr>
      <w:r w:rsidRPr="00201D0C">
        <w:rPr>
          <w:rFonts w:ascii="Times New Roman" w:hAnsi="Times New Roman" w:cs="Times New Roman"/>
          <w:b/>
          <w:sz w:val="20"/>
          <w:szCs w:val="24"/>
        </w:rPr>
        <w:t xml:space="preserve">Supplementary method </w:t>
      </w:r>
    </w:p>
    <w:p w14:paraId="1D272F87" w14:textId="6F11B881" w:rsidR="00F8097D" w:rsidRPr="007E47A5" w:rsidRDefault="006A3A23" w:rsidP="0017568A">
      <w:pPr>
        <w:widowControl/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7E47A5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831A2A3" w14:textId="7F52F3D3" w:rsidR="001020F9" w:rsidRPr="004721EA" w:rsidRDefault="00A82F15" w:rsidP="0017568A">
      <w:pPr>
        <w:spacing w:line="240" w:lineRule="auto"/>
        <w:jc w:val="left"/>
        <w:rPr>
          <w:rFonts w:ascii="Times New Roman" w:hAnsi="Times New Roman" w:cs="Times New Roman"/>
          <w:b/>
          <w:sz w:val="20"/>
          <w:szCs w:val="24"/>
        </w:rPr>
      </w:pPr>
      <w:r w:rsidRPr="0017568A">
        <w:rPr>
          <w:rFonts w:ascii="Times New Roman" w:hAnsi="Times New Roman" w:cs="Times New Roman"/>
          <w:b/>
          <w:sz w:val="20"/>
          <w:szCs w:val="24"/>
        </w:rPr>
        <w:lastRenderedPageBreak/>
        <w:t>Supplementary Figure 1</w:t>
      </w:r>
      <w:r w:rsidR="00F057DD" w:rsidRPr="0017568A">
        <w:rPr>
          <w:rFonts w:ascii="Times New Roman" w:hAnsi="Times New Roman" w:cs="Times New Roman"/>
          <w:b/>
          <w:sz w:val="20"/>
          <w:szCs w:val="24"/>
        </w:rPr>
        <w:t>.</w:t>
      </w:r>
      <w:r w:rsidR="0041495A" w:rsidRPr="0017568A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41495A" w:rsidRPr="0017568A">
        <w:rPr>
          <w:rFonts w:ascii="Times New Roman" w:hAnsi="Times New Roman" w:cs="Times New Roman"/>
          <w:sz w:val="20"/>
          <w:szCs w:val="24"/>
        </w:rPr>
        <w:t xml:space="preserve">Pearson correlation between </w:t>
      </w:r>
      <w:bookmarkStart w:id="0" w:name="OLE_LINK7"/>
      <w:r w:rsidR="00671258" w:rsidRPr="0017568A">
        <w:rPr>
          <w:rFonts w:ascii="Times New Roman" w:hAnsi="Times New Roman" w:cs="Times New Roman"/>
          <w:sz w:val="20"/>
          <w:szCs w:val="24"/>
        </w:rPr>
        <w:t xml:space="preserve">prior PRU and post PRU </w:t>
      </w:r>
      <w:bookmarkEnd w:id="0"/>
      <w:r w:rsidR="00671258" w:rsidRPr="0017568A">
        <w:rPr>
          <w:rFonts w:ascii="Times New Roman" w:hAnsi="Times New Roman" w:cs="Times New Roman"/>
          <w:sz w:val="20"/>
          <w:szCs w:val="24"/>
        </w:rPr>
        <w:t>(A), IPA and post PRU (B), IPA and prior PRU (C).</w:t>
      </w:r>
      <w:r w:rsidR="00177B9A" w:rsidRPr="0017568A">
        <w:rPr>
          <w:rFonts w:ascii="Times New Roman" w:hAnsi="Times New Roman" w:cs="Times New Roman"/>
          <w:noProof/>
          <w:sz w:val="20"/>
          <w:szCs w:val="24"/>
        </w:rPr>
        <w:drawing>
          <wp:inline distT="0" distB="0" distL="0" distR="0" wp14:anchorId="33175AF0" wp14:editId="7E1A732D">
            <wp:extent cx="5274310" cy="17589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5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A93C9" w14:textId="435122F9" w:rsidR="001020F9" w:rsidRPr="007E47A5" w:rsidRDefault="00DF2940" w:rsidP="0017568A">
      <w:pPr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17568A">
        <w:rPr>
          <w:rFonts w:ascii="Times New Roman" w:hAnsi="Times New Roman" w:cs="Times New Roman"/>
          <w:b/>
          <w:sz w:val="20"/>
          <w:szCs w:val="24"/>
        </w:rPr>
        <w:t>Supplementary Figure 2</w:t>
      </w:r>
      <w:r w:rsidR="002C0154" w:rsidRPr="0017568A">
        <w:rPr>
          <w:rFonts w:ascii="Times New Roman" w:hAnsi="Times New Roman" w:cs="Times New Roman"/>
          <w:b/>
          <w:sz w:val="20"/>
          <w:szCs w:val="24"/>
        </w:rPr>
        <w:t xml:space="preserve">. </w:t>
      </w:r>
      <w:r w:rsidR="00D0491A" w:rsidRPr="00D0491A">
        <w:rPr>
          <w:rFonts w:ascii="Times New Roman" w:hAnsi="Times New Roman" w:cs="Times New Roman"/>
          <w:sz w:val="20"/>
          <w:szCs w:val="24"/>
        </w:rPr>
        <w:t>The prior PRU</w:t>
      </w:r>
      <w:r w:rsidR="00D0491A">
        <w:rPr>
          <w:rFonts w:ascii="Times New Roman" w:hAnsi="Times New Roman" w:cs="Times New Roman"/>
          <w:sz w:val="20"/>
          <w:szCs w:val="24"/>
        </w:rPr>
        <w:t xml:space="preserve"> (A), </w:t>
      </w:r>
      <w:r w:rsidR="00D0491A" w:rsidRPr="00D0491A">
        <w:rPr>
          <w:rFonts w:ascii="Times New Roman" w:hAnsi="Times New Roman" w:cs="Times New Roman"/>
          <w:sz w:val="20"/>
          <w:szCs w:val="24"/>
        </w:rPr>
        <w:t>post PRU</w:t>
      </w:r>
      <w:r w:rsidR="00D0491A">
        <w:rPr>
          <w:rFonts w:ascii="Times New Roman" w:hAnsi="Times New Roman" w:cs="Times New Roman"/>
          <w:sz w:val="20"/>
          <w:szCs w:val="24"/>
        </w:rPr>
        <w:t xml:space="preserve"> (B) or </w:t>
      </w:r>
      <w:r w:rsidR="000D5B9B">
        <w:rPr>
          <w:rFonts w:ascii="Times New Roman" w:hAnsi="Times New Roman" w:cs="Times New Roman"/>
          <w:sz w:val="20"/>
          <w:szCs w:val="24"/>
        </w:rPr>
        <w:t>IPA</w:t>
      </w:r>
      <w:r w:rsidR="005F3D64">
        <w:rPr>
          <w:rFonts w:ascii="Times New Roman" w:hAnsi="Times New Roman" w:cs="Times New Roman"/>
          <w:sz w:val="20"/>
          <w:szCs w:val="24"/>
        </w:rPr>
        <w:t xml:space="preserve"> (C)</w:t>
      </w:r>
      <w:r w:rsidR="00D0491A" w:rsidRPr="00D0491A">
        <w:rPr>
          <w:rFonts w:ascii="Times New Roman" w:hAnsi="Times New Roman" w:cs="Times New Roman"/>
          <w:sz w:val="20"/>
          <w:szCs w:val="24"/>
        </w:rPr>
        <w:t xml:space="preserve"> difference between bleeding and </w:t>
      </w:r>
      <w:r w:rsidR="000D5B9B" w:rsidRPr="00D0491A">
        <w:rPr>
          <w:rFonts w:ascii="Times New Roman" w:hAnsi="Times New Roman" w:cs="Times New Roman"/>
          <w:sz w:val="20"/>
          <w:szCs w:val="24"/>
        </w:rPr>
        <w:t>non-bleeding</w:t>
      </w:r>
      <w:r w:rsidR="00D0491A" w:rsidRPr="00D0491A">
        <w:rPr>
          <w:rFonts w:ascii="Times New Roman" w:hAnsi="Times New Roman" w:cs="Times New Roman"/>
          <w:sz w:val="20"/>
          <w:szCs w:val="24"/>
        </w:rPr>
        <w:t xml:space="preserve"> group.</w:t>
      </w:r>
      <w:r w:rsidR="00CD6773" w:rsidRPr="007E47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6D5609C" wp14:editId="63A2698C">
            <wp:extent cx="5274310" cy="1758103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58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48047" w14:textId="4D1FCF3D" w:rsidR="00B13767" w:rsidRPr="0017568A" w:rsidRDefault="00DF2940" w:rsidP="0017568A">
      <w:pPr>
        <w:spacing w:line="240" w:lineRule="auto"/>
        <w:jc w:val="left"/>
        <w:rPr>
          <w:rFonts w:ascii="Times New Roman" w:hAnsi="Times New Roman" w:cs="Times New Roman"/>
          <w:sz w:val="20"/>
          <w:szCs w:val="24"/>
        </w:rPr>
      </w:pPr>
      <w:bookmarkStart w:id="1" w:name="_Hlk66729254"/>
      <w:bookmarkStart w:id="2" w:name="OLE_LINK92"/>
      <w:r w:rsidRPr="0017568A">
        <w:rPr>
          <w:rFonts w:ascii="Times New Roman" w:hAnsi="Times New Roman" w:cs="Times New Roman"/>
          <w:b/>
          <w:sz w:val="20"/>
          <w:szCs w:val="24"/>
        </w:rPr>
        <w:t>Supplementary Figure</w:t>
      </w:r>
      <w:r w:rsidR="00AC7ABF" w:rsidRPr="0017568A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282082" w:rsidRPr="0017568A">
        <w:rPr>
          <w:rFonts w:ascii="Times New Roman" w:hAnsi="Times New Roman" w:cs="Times New Roman"/>
          <w:b/>
          <w:sz w:val="20"/>
          <w:szCs w:val="24"/>
        </w:rPr>
        <w:t>3</w:t>
      </w:r>
      <w:bookmarkEnd w:id="1"/>
      <w:bookmarkEnd w:id="2"/>
      <w:r w:rsidR="00AC7ABF" w:rsidRPr="0017568A">
        <w:rPr>
          <w:rFonts w:ascii="Times New Roman" w:hAnsi="Times New Roman" w:cs="Times New Roman"/>
          <w:b/>
          <w:sz w:val="20"/>
          <w:szCs w:val="24"/>
        </w:rPr>
        <w:t>.</w:t>
      </w:r>
      <w:r w:rsidRPr="0017568A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AC7ABF" w:rsidRPr="0017568A">
        <w:rPr>
          <w:rFonts w:ascii="Times New Roman" w:hAnsi="Times New Roman" w:cs="Times New Roman"/>
          <w:sz w:val="20"/>
          <w:szCs w:val="24"/>
        </w:rPr>
        <w:t xml:space="preserve">SNP association analysis with </w:t>
      </w:r>
      <w:r w:rsidR="006A3A23" w:rsidRPr="0017568A">
        <w:rPr>
          <w:rFonts w:ascii="Times New Roman" w:hAnsi="Times New Roman" w:cs="Times New Roman"/>
          <w:sz w:val="20"/>
          <w:szCs w:val="24"/>
        </w:rPr>
        <w:t xml:space="preserve">the </w:t>
      </w:r>
      <w:r w:rsidR="00AC7ABF" w:rsidRPr="0017568A">
        <w:rPr>
          <w:rFonts w:ascii="Times New Roman" w:hAnsi="Times New Roman" w:cs="Times New Roman"/>
          <w:sz w:val="20"/>
          <w:szCs w:val="24"/>
        </w:rPr>
        <w:t>bleeding event.</w:t>
      </w:r>
      <w:r w:rsidR="00D360BC" w:rsidRPr="0017568A">
        <w:rPr>
          <w:rFonts w:ascii="Times New Roman" w:hAnsi="Times New Roman" w:cs="Times New Roman"/>
          <w:sz w:val="20"/>
          <w:szCs w:val="24"/>
        </w:rPr>
        <w:t xml:space="preserve"> Manhattan plot (A)</w:t>
      </w:r>
      <w:r w:rsidR="001477FA">
        <w:rPr>
          <w:rFonts w:ascii="Times New Roman" w:hAnsi="Times New Roman" w:cs="Times New Roman"/>
          <w:sz w:val="20"/>
          <w:szCs w:val="24"/>
        </w:rPr>
        <w:t xml:space="preserve"> and </w:t>
      </w:r>
      <w:r w:rsidR="00AC7ABF" w:rsidRPr="0017568A">
        <w:rPr>
          <w:rFonts w:ascii="Times New Roman" w:hAnsi="Times New Roman" w:cs="Times New Roman"/>
          <w:sz w:val="20"/>
          <w:szCs w:val="24"/>
        </w:rPr>
        <w:t>Q-Q plot</w:t>
      </w:r>
      <w:r w:rsidR="00D360BC" w:rsidRPr="0017568A">
        <w:rPr>
          <w:rFonts w:ascii="Times New Roman" w:hAnsi="Times New Roman" w:cs="Times New Roman"/>
          <w:sz w:val="20"/>
          <w:szCs w:val="24"/>
        </w:rPr>
        <w:t xml:space="preserve"> (B)</w:t>
      </w:r>
      <w:r w:rsidR="00AC7ABF" w:rsidRPr="0017568A">
        <w:rPr>
          <w:rFonts w:ascii="Times New Roman" w:hAnsi="Times New Roman" w:cs="Times New Roman"/>
          <w:sz w:val="20"/>
          <w:szCs w:val="24"/>
        </w:rPr>
        <w:t xml:space="preserve">. </w:t>
      </w:r>
    </w:p>
    <w:p w14:paraId="7C712FA1" w14:textId="19FA82B3" w:rsidR="00F8097D" w:rsidRPr="007E47A5" w:rsidRDefault="00FE5129" w:rsidP="0017568A">
      <w:pPr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7E47A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699EC8E" wp14:editId="75546B53">
            <wp:extent cx="5269865" cy="1754505"/>
            <wp:effectExtent l="0" t="0" r="698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865" cy="175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9C641" w14:textId="6449236D" w:rsidR="00AD2F66" w:rsidRPr="0017568A" w:rsidRDefault="00AD2F66" w:rsidP="0017568A">
      <w:pPr>
        <w:spacing w:line="240" w:lineRule="auto"/>
        <w:jc w:val="left"/>
        <w:rPr>
          <w:rFonts w:ascii="Times New Roman" w:hAnsi="Times New Roman" w:cs="Times New Roman"/>
          <w:b/>
          <w:bCs/>
          <w:sz w:val="20"/>
          <w:szCs w:val="24"/>
        </w:rPr>
      </w:pPr>
      <w:bookmarkStart w:id="3" w:name="OLE_LINK128"/>
      <w:bookmarkStart w:id="4" w:name="OLE_LINK129"/>
      <w:r w:rsidRPr="0017568A">
        <w:rPr>
          <w:rFonts w:ascii="Times New Roman" w:hAnsi="Times New Roman" w:cs="Times New Roman"/>
          <w:b/>
          <w:sz w:val="20"/>
          <w:szCs w:val="24"/>
        </w:rPr>
        <w:t>Supplementary Figure</w:t>
      </w:r>
      <w:r w:rsidRPr="0017568A">
        <w:rPr>
          <w:rFonts w:ascii="Times New Roman" w:hAnsi="Times New Roman" w:cs="Times New Roman"/>
          <w:b/>
          <w:bCs/>
          <w:sz w:val="20"/>
          <w:szCs w:val="24"/>
        </w:rPr>
        <w:t xml:space="preserve"> </w:t>
      </w:r>
      <w:r w:rsidR="00036A14" w:rsidRPr="0017568A">
        <w:rPr>
          <w:rFonts w:ascii="Times New Roman" w:hAnsi="Times New Roman" w:cs="Times New Roman"/>
          <w:b/>
          <w:bCs/>
          <w:sz w:val="20"/>
          <w:szCs w:val="24"/>
        </w:rPr>
        <w:t>4</w:t>
      </w:r>
      <w:bookmarkEnd w:id="3"/>
      <w:bookmarkEnd w:id="4"/>
      <w:r w:rsidRPr="0017568A">
        <w:rPr>
          <w:rFonts w:ascii="Times New Roman" w:hAnsi="Times New Roman" w:cs="Times New Roman"/>
          <w:b/>
          <w:bCs/>
          <w:sz w:val="20"/>
          <w:szCs w:val="24"/>
        </w:rPr>
        <w:t xml:space="preserve">. </w:t>
      </w:r>
      <w:r w:rsidR="006E0200" w:rsidRPr="0017568A">
        <w:rPr>
          <w:rFonts w:ascii="Times New Roman" w:hAnsi="Times New Roman" w:cs="Times New Roman"/>
          <w:bCs/>
          <w:sz w:val="20"/>
          <w:szCs w:val="24"/>
        </w:rPr>
        <w:t xml:space="preserve">The PPI network of </w:t>
      </w:r>
      <w:r w:rsidR="00AC7DDA" w:rsidRPr="0017568A">
        <w:rPr>
          <w:rFonts w:ascii="Times New Roman" w:hAnsi="Times New Roman" w:cs="Times New Roman"/>
          <w:bCs/>
          <w:sz w:val="20"/>
          <w:szCs w:val="24"/>
        </w:rPr>
        <w:t>ticagrelor associated genes</w:t>
      </w:r>
      <w:r w:rsidR="006E0200" w:rsidRPr="0017568A">
        <w:rPr>
          <w:rFonts w:ascii="Times New Roman" w:hAnsi="Times New Roman" w:cs="Times New Roman"/>
          <w:bCs/>
          <w:sz w:val="20"/>
          <w:szCs w:val="24"/>
        </w:rPr>
        <w:t>.</w:t>
      </w:r>
    </w:p>
    <w:p w14:paraId="1C8BACC5" w14:textId="009FB6DA" w:rsidR="00331329" w:rsidRPr="007E47A5" w:rsidRDefault="007E47A5" w:rsidP="0017568A">
      <w:pPr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7E47A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E1D75CE" wp14:editId="3EDFAD28">
            <wp:extent cx="5274310" cy="1982134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82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03ADC" w14:textId="568C2025" w:rsidR="00331329" w:rsidRPr="0017568A" w:rsidRDefault="00016A08" w:rsidP="0017568A">
      <w:pPr>
        <w:spacing w:line="240" w:lineRule="auto"/>
        <w:jc w:val="left"/>
        <w:rPr>
          <w:rFonts w:ascii="Times New Roman" w:hAnsi="Times New Roman" w:cs="Times New Roman"/>
          <w:b/>
          <w:sz w:val="20"/>
          <w:szCs w:val="24"/>
        </w:rPr>
      </w:pPr>
      <w:bookmarkStart w:id="5" w:name="_Hlk66729414"/>
      <w:bookmarkStart w:id="6" w:name="OLE_LINK93"/>
      <w:r w:rsidRPr="0017568A">
        <w:rPr>
          <w:rFonts w:ascii="Times New Roman" w:hAnsi="Times New Roman" w:cs="Times New Roman"/>
          <w:b/>
          <w:sz w:val="20"/>
          <w:szCs w:val="24"/>
        </w:rPr>
        <w:t xml:space="preserve">Supplementary </w:t>
      </w:r>
      <w:r w:rsidR="00331329" w:rsidRPr="0017568A">
        <w:rPr>
          <w:rFonts w:ascii="Times New Roman" w:hAnsi="Times New Roman" w:cs="Times New Roman"/>
          <w:b/>
          <w:sz w:val="20"/>
          <w:szCs w:val="24"/>
        </w:rPr>
        <w:t>Table 1.</w:t>
      </w:r>
      <w:bookmarkEnd w:id="5"/>
      <w:bookmarkEnd w:id="6"/>
      <w:r w:rsidR="00331329" w:rsidRPr="0017568A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146AC1" w:rsidRPr="0017568A">
        <w:rPr>
          <w:rFonts w:ascii="Times New Roman" w:hAnsi="Times New Roman" w:cs="Times New Roman"/>
          <w:sz w:val="20"/>
          <w:szCs w:val="24"/>
        </w:rPr>
        <w:t>Abbreviations of clinical characteristics.</w:t>
      </w:r>
    </w:p>
    <w:tbl>
      <w:tblPr>
        <w:tblStyle w:val="20"/>
        <w:tblW w:w="5000" w:type="pct"/>
        <w:tblLook w:val="04A0" w:firstRow="1" w:lastRow="0" w:firstColumn="1" w:lastColumn="0" w:noHBand="0" w:noVBand="1"/>
      </w:tblPr>
      <w:tblGrid>
        <w:gridCol w:w="2435"/>
        <w:gridCol w:w="5871"/>
      </w:tblGrid>
      <w:tr w:rsidR="008C6BCE" w:rsidRPr="00A7626D" w14:paraId="6DF5BFE0" w14:textId="77777777" w:rsidTr="007200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  <w:hideMark/>
          </w:tcPr>
          <w:p w14:paraId="6E36D032" w14:textId="15C02E64" w:rsidR="008C6BCE" w:rsidRPr="00A7626D" w:rsidRDefault="008C6BCE" w:rsidP="0017568A">
            <w:pPr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26D">
              <w:rPr>
                <w:rFonts w:ascii="Times New Roman" w:hAnsi="Times New Roman" w:cs="Times New Roman"/>
                <w:sz w:val="20"/>
                <w:szCs w:val="20"/>
              </w:rPr>
              <w:t>Abbreviation</w:t>
            </w:r>
          </w:p>
        </w:tc>
        <w:tc>
          <w:tcPr>
            <w:tcW w:w="3534" w:type="pct"/>
            <w:noWrap/>
            <w:hideMark/>
          </w:tcPr>
          <w:p w14:paraId="47DDF20B" w14:textId="160229CC" w:rsidR="008C6BCE" w:rsidRPr="00A7626D" w:rsidRDefault="008C6BCE" w:rsidP="001756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26D">
              <w:rPr>
                <w:rFonts w:ascii="Times New Roman" w:hAnsi="Times New Roman" w:cs="Times New Roman"/>
                <w:sz w:val="20"/>
                <w:szCs w:val="20"/>
              </w:rPr>
              <w:t>description</w:t>
            </w:r>
          </w:p>
        </w:tc>
      </w:tr>
      <w:tr w:rsidR="008C6BCE" w:rsidRPr="00A7626D" w14:paraId="5E5BBD3F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</w:tcPr>
          <w:p w14:paraId="413474F0" w14:textId="3F448F5D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>BMI</w:t>
            </w:r>
          </w:p>
        </w:tc>
        <w:tc>
          <w:tcPr>
            <w:tcW w:w="3534" w:type="pct"/>
            <w:noWrap/>
          </w:tcPr>
          <w:p w14:paraId="1476FE05" w14:textId="107C0C4E" w:rsidR="008C6BCE" w:rsidRPr="00221792" w:rsidRDefault="008C6BCE" w:rsidP="001756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Body mass index</w:t>
            </w:r>
          </w:p>
        </w:tc>
      </w:tr>
      <w:tr w:rsidR="008C6BCE" w:rsidRPr="00A7626D" w14:paraId="47A0C3E4" w14:textId="77777777" w:rsidTr="0072000A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</w:tcPr>
          <w:p w14:paraId="10E1BB04" w14:textId="443CB2BC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 xml:space="preserve">CREA </w:t>
            </w:r>
          </w:p>
        </w:tc>
        <w:tc>
          <w:tcPr>
            <w:tcW w:w="3534" w:type="pct"/>
            <w:noWrap/>
          </w:tcPr>
          <w:p w14:paraId="3ED04B97" w14:textId="5F2B2E43" w:rsidR="008C6BCE" w:rsidRPr="00221792" w:rsidRDefault="008C6BCE" w:rsidP="00175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Creatinine</w:t>
            </w:r>
          </w:p>
        </w:tc>
      </w:tr>
      <w:tr w:rsidR="008C6BCE" w:rsidRPr="00A7626D" w14:paraId="457122C5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</w:tcPr>
          <w:p w14:paraId="7D87D1A0" w14:textId="67A1A8DE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 xml:space="preserve">ALT </w:t>
            </w:r>
          </w:p>
        </w:tc>
        <w:tc>
          <w:tcPr>
            <w:tcW w:w="3534" w:type="pct"/>
            <w:noWrap/>
          </w:tcPr>
          <w:p w14:paraId="5E81D21F" w14:textId="50E68224" w:rsidR="008C6BCE" w:rsidRPr="00221792" w:rsidRDefault="008C6BCE" w:rsidP="001756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Alanine transamination</w:t>
            </w:r>
          </w:p>
        </w:tc>
      </w:tr>
      <w:tr w:rsidR="008C6BCE" w:rsidRPr="00A7626D" w14:paraId="012A73BE" w14:textId="77777777" w:rsidTr="0072000A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</w:tcPr>
          <w:p w14:paraId="204FB6DC" w14:textId="3FD82CEE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 xml:space="preserve">AST </w:t>
            </w:r>
          </w:p>
        </w:tc>
        <w:tc>
          <w:tcPr>
            <w:tcW w:w="3534" w:type="pct"/>
            <w:noWrap/>
          </w:tcPr>
          <w:p w14:paraId="2D26E0DA" w14:textId="78240BCE" w:rsidR="008C6BCE" w:rsidRPr="00221792" w:rsidRDefault="008C6BCE" w:rsidP="00175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Aspartate aminotransferase</w:t>
            </w:r>
          </w:p>
        </w:tc>
      </w:tr>
      <w:tr w:rsidR="008C6BCE" w:rsidRPr="00A7626D" w14:paraId="00544FC5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</w:tcPr>
          <w:p w14:paraId="54A6EA0F" w14:textId="63408FF5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>ALP</w:t>
            </w:r>
          </w:p>
        </w:tc>
        <w:tc>
          <w:tcPr>
            <w:tcW w:w="3534" w:type="pct"/>
            <w:noWrap/>
          </w:tcPr>
          <w:p w14:paraId="226E1778" w14:textId="1A8B72F2" w:rsidR="008C6BCE" w:rsidRPr="00221792" w:rsidRDefault="008C6BCE" w:rsidP="001756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Alkaline phosphoric acid</w:t>
            </w:r>
          </w:p>
        </w:tc>
      </w:tr>
      <w:tr w:rsidR="008C6BCE" w:rsidRPr="00A7626D" w14:paraId="69A1BEA6" w14:textId="77777777" w:rsidTr="0072000A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</w:tcPr>
          <w:p w14:paraId="3D84E30D" w14:textId="2421957B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>GGT</w:t>
            </w:r>
          </w:p>
        </w:tc>
        <w:tc>
          <w:tcPr>
            <w:tcW w:w="3534" w:type="pct"/>
            <w:noWrap/>
          </w:tcPr>
          <w:p w14:paraId="2E074331" w14:textId="3B992AD7" w:rsidR="008C6BCE" w:rsidRPr="00221792" w:rsidRDefault="008C6BCE" w:rsidP="00175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Gama-glutamyltransferase</w:t>
            </w:r>
          </w:p>
        </w:tc>
      </w:tr>
      <w:tr w:rsidR="008C6BCE" w:rsidRPr="00A7626D" w14:paraId="508DCE50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</w:tcPr>
          <w:p w14:paraId="7D1BE767" w14:textId="37705F7C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>TBIL</w:t>
            </w:r>
          </w:p>
        </w:tc>
        <w:tc>
          <w:tcPr>
            <w:tcW w:w="3534" w:type="pct"/>
            <w:noWrap/>
          </w:tcPr>
          <w:p w14:paraId="32895959" w14:textId="6923CE09" w:rsidR="008C6BCE" w:rsidRPr="00221792" w:rsidRDefault="008C6BCE" w:rsidP="001756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Total Biliary Redness</w:t>
            </w:r>
          </w:p>
        </w:tc>
      </w:tr>
      <w:tr w:rsidR="008C6BCE" w:rsidRPr="00A7626D" w14:paraId="61E4D4F5" w14:textId="77777777" w:rsidTr="0072000A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</w:tcPr>
          <w:p w14:paraId="6B30B90A" w14:textId="7B1DE7BC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>DBIL</w:t>
            </w:r>
          </w:p>
        </w:tc>
        <w:tc>
          <w:tcPr>
            <w:tcW w:w="3534" w:type="pct"/>
            <w:noWrap/>
          </w:tcPr>
          <w:p w14:paraId="473796A4" w14:textId="078A2D1F" w:rsidR="008C6BCE" w:rsidRPr="00221792" w:rsidRDefault="008C6BCE" w:rsidP="00175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Direct Biliary Redness</w:t>
            </w:r>
          </w:p>
        </w:tc>
      </w:tr>
      <w:tr w:rsidR="008C6BCE" w:rsidRPr="00A7626D" w14:paraId="1CB512E6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</w:tcPr>
          <w:p w14:paraId="22CAB211" w14:textId="4550001F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>HGB</w:t>
            </w:r>
          </w:p>
        </w:tc>
        <w:tc>
          <w:tcPr>
            <w:tcW w:w="3534" w:type="pct"/>
            <w:noWrap/>
          </w:tcPr>
          <w:p w14:paraId="551E01B4" w14:textId="1D0695FF" w:rsidR="008C6BCE" w:rsidRPr="00221792" w:rsidRDefault="008C6BCE" w:rsidP="001756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Hemoglobin</w:t>
            </w:r>
          </w:p>
        </w:tc>
      </w:tr>
      <w:tr w:rsidR="008C6BCE" w:rsidRPr="00A7626D" w14:paraId="1CF71B8B" w14:textId="77777777" w:rsidTr="0072000A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</w:tcPr>
          <w:p w14:paraId="69A2D519" w14:textId="05C2525D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>PLT</w:t>
            </w:r>
          </w:p>
        </w:tc>
        <w:tc>
          <w:tcPr>
            <w:tcW w:w="3534" w:type="pct"/>
            <w:noWrap/>
          </w:tcPr>
          <w:p w14:paraId="26D60E3A" w14:textId="2C38EB74" w:rsidR="008C6BCE" w:rsidRPr="00221792" w:rsidRDefault="008C6BCE" w:rsidP="00175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Platelets</w:t>
            </w:r>
          </w:p>
        </w:tc>
      </w:tr>
      <w:tr w:rsidR="008C6BCE" w:rsidRPr="00A7626D" w14:paraId="045B9A27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</w:tcPr>
          <w:p w14:paraId="4EE86429" w14:textId="0ADE5BBB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>TG</w:t>
            </w:r>
          </w:p>
        </w:tc>
        <w:tc>
          <w:tcPr>
            <w:tcW w:w="3534" w:type="pct"/>
            <w:noWrap/>
          </w:tcPr>
          <w:p w14:paraId="4457495E" w14:textId="3FD01B83" w:rsidR="008C6BCE" w:rsidRPr="00221792" w:rsidRDefault="008C6BCE" w:rsidP="001756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Triglycerides</w:t>
            </w:r>
          </w:p>
        </w:tc>
      </w:tr>
      <w:tr w:rsidR="008C6BCE" w:rsidRPr="00A7626D" w14:paraId="7E1D094B" w14:textId="77777777" w:rsidTr="0072000A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</w:tcPr>
          <w:p w14:paraId="49358FED" w14:textId="0F71D347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>TCHO</w:t>
            </w:r>
          </w:p>
        </w:tc>
        <w:tc>
          <w:tcPr>
            <w:tcW w:w="3534" w:type="pct"/>
            <w:noWrap/>
          </w:tcPr>
          <w:p w14:paraId="26DF550F" w14:textId="5BF9CF00" w:rsidR="008C6BCE" w:rsidRPr="00221792" w:rsidRDefault="008C6BCE" w:rsidP="00175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Total cholesterol</w:t>
            </w:r>
          </w:p>
        </w:tc>
      </w:tr>
      <w:tr w:rsidR="008C6BCE" w:rsidRPr="00A7626D" w14:paraId="15D0A212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</w:tcPr>
          <w:p w14:paraId="3AFA8B71" w14:textId="00596677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>LDL-C</w:t>
            </w:r>
          </w:p>
        </w:tc>
        <w:tc>
          <w:tcPr>
            <w:tcW w:w="3534" w:type="pct"/>
            <w:noWrap/>
          </w:tcPr>
          <w:p w14:paraId="38C43801" w14:textId="1302B939" w:rsidR="008C6BCE" w:rsidRPr="00221792" w:rsidRDefault="008C6BCE" w:rsidP="001756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 xml:space="preserve">Low Density </w:t>
            </w:r>
            <w:bookmarkStart w:id="7" w:name="_Hlk68115536"/>
            <w:bookmarkStart w:id="8" w:name="OLE_LINK143"/>
            <w:r w:rsidRPr="00221792">
              <w:rPr>
                <w:rFonts w:ascii="Times New Roman" w:hAnsi="Times New Roman" w:cs="Times New Roman"/>
                <w:sz w:val="16"/>
                <w:szCs w:val="20"/>
              </w:rPr>
              <w:t xml:space="preserve">Lipoprotein </w:t>
            </w:r>
            <w:bookmarkStart w:id="9" w:name="_Hlk68114339"/>
            <w:bookmarkStart w:id="10" w:name="OLE_LINK140"/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Cholesterol</w:t>
            </w:r>
            <w:bookmarkEnd w:id="7"/>
            <w:bookmarkEnd w:id="8"/>
            <w:bookmarkEnd w:id="9"/>
            <w:bookmarkEnd w:id="10"/>
          </w:p>
        </w:tc>
      </w:tr>
      <w:tr w:rsidR="008C6BCE" w:rsidRPr="00A7626D" w14:paraId="4DAF0CA3" w14:textId="77777777" w:rsidTr="0072000A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</w:tcPr>
          <w:p w14:paraId="7FE65810" w14:textId="00BC9B0E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>HDL-C</w:t>
            </w:r>
          </w:p>
        </w:tc>
        <w:tc>
          <w:tcPr>
            <w:tcW w:w="3534" w:type="pct"/>
            <w:noWrap/>
          </w:tcPr>
          <w:p w14:paraId="42CD619D" w14:textId="1E6B89A0" w:rsidR="008C6BCE" w:rsidRPr="00221792" w:rsidRDefault="008C6BCE" w:rsidP="00175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High Density Lipoprotein Cholesterol</w:t>
            </w:r>
          </w:p>
        </w:tc>
      </w:tr>
      <w:tr w:rsidR="008C6BCE" w:rsidRPr="00A7626D" w14:paraId="72A2C0F4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  <w:hideMark/>
          </w:tcPr>
          <w:p w14:paraId="4F84A54D" w14:textId="52752FDF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>PT</w:t>
            </w:r>
          </w:p>
        </w:tc>
        <w:tc>
          <w:tcPr>
            <w:tcW w:w="3534" w:type="pct"/>
            <w:noWrap/>
            <w:hideMark/>
          </w:tcPr>
          <w:p w14:paraId="2EC65DE1" w14:textId="71E9E37A" w:rsidR="008C6BCE" w:rsidRPr="00221792" w:rsidRDefault="008C6BCE" w:rsidP="001756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Prothrombin time</w:t>
            </w:r>
          </w:p>
        </w:tc>
      </w:tr>
      <w:tr w:rsidR="008C6BCE" w:rsidRPr="00A7626D" w14:paraId="4D3F8D23" w14:textId="77777777" w:rsidTr="0072000A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  <w:hideMark/>
          </w:tcPr>
          <w:p w14:paraId="68D14C32" w14:textId="1B298E06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>INR</w:t>
            </w:r>
          </w:p>
        </w:tc>
        <w:tc>
          <w:tcPr>
            <w:tcW w:w="3534" w:type="pct"/>
            <w:noWrap/>
            <w:hideMark/>
          </w:tcPr>
          <w:p w14:paraId="4065083C" w14:textId="078B4003" w:rsidR="008C6BCE" w:rsidRPr="00221792" w:rsidRDefault="008C6BCE" w:rsidP="00175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International normalized ratio</w:t>
            </w:r>
          </w:p>
        </w:tc>
      </w:tr>
      <w:tr w:rsidR="008C6BCE" w:rsidRPr="00A7626D" w14:paraId="5FA3A63F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  <w:hideMark/>
          </w:tcPr>
          <w:p w14:paraId="1A165E72" w14:textId="7C0D181C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>APTT</w:t>
            </w:r>
          </w:p>
        </w:tc>
        <w:tc>
          <w:tcPr>
            <w:tcW w:w="3534" w:type="pct"/>
            <w:noWrap/>
            <w:hideMark/>
          </w:tcPr>
          <w:p w14:paraId="6731F003" w14:textId="1D62E9C7" w:rsidR="008C6BCE" w:rsidRPr="00221792" w:rsidRDefault="008C6BCE" w:rsidP="001756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Activated partial thromboplastin time</w:t>
            </w:r>
          </w:p>
        </w:tc>
      </w:tr>
      <w:tr w:rsidR="008C6BCE" w:rsidRPr="00A7626D" w14:paraId="12E8DB44" w14:textId="77777777" w:rsidTr="0072000A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  <w:hideMark/>
          </w:tcPr>
          <w:p w14:paraId="242DB919" w14:textId="051E6295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>FIB</w:t>
            </w:r>
          </w:p>
        </w:tc>
        <w:tc>
          <w:tcPr>
            <w:tcW w:w="3534" w:type="pct"/>
            <w:noWrap/>
            <w:hideMark/>
          </w:tcPr>
          <w:p w14:paraId="0922C861" w14:textId="2CC426B1" w:rsidR="008C6BCE" w:rsidRPr="00221792" w:rsidRDefault="008C6BCE" w:rsidP="001756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Fibrinogen</w:t>
            </w:r>
          </w:p>
        </w:tc>
      </w:tr>
      <w:tr w:rsidR="008C6BCE" w:rsidRPr="00A7626D" w14:paraId="4F2558DD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6" w:type="pct"/>
            <w:noWrap/>
            <w:hideMark/>
          </w:tcPr>
          <w:p w14:paraId="0A307235" w14:textId="76AF37A7" w:rsidR="008C6BCE" w:rsidRPr="00221792" w:rsidRDefault="008C6BCE" w:rsidP="0017568A">
            <w:pPr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b w:val="0"/>
                <w:sz w:val="16"/>
                <w:szCs w:val="20"/>
              </w:rPr>
              <w:t>TT</w:t>
            </w:r>
          </w:p>
        </w:tc>
        <w:tc>
          <w:tcPr>
            <w:tcW w:w="3534" w:type="pct"/>
            <w:noWrap/>
            <w:hideMark/>
          </w:tcPr>
          <w:p w14:paraId="7F9A1F0F" w14:textId="13564629" w:rsidR="008C6BCE" w:rsidRPr="00221792" w:rsidRDefault="008C6BCE" w:rsidP="001756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221792">
              <w:rPr>
                <w:rFonts w:ascii="Times New Roman" w:hAnsi="Times New Roman" w:cs="Times New Roman"/>
                <w:sz w:val="16"/>
                <w:szCs w:val="20"/>
              </w:rPr>
              <w:t>Thrombin time</w:t>
            </w:r>
          </w:p>
        </w:tc>
      </w:tr>
    </w:tbl>
    <w:p w14:paraId="29D05999" w14:textId="77777777" w:rsidR="00331329" w:rsidRPr="007E47A5" w:rsidRDefault="00331329" w:rsidP="0017568A">
      <w:pPr>
        <w:spacing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2436ACE" w14:textId="3B9EA476" w:rsidR="0041773B" w:rsidRPr="0017568A" w:rsidRDefault="00897508" w:rsidP="0017568A">
      <w:pPr>
        <w:spacing w:line="240" w:lineRule="auto"/>
        <w:jc w:val="left"/>
        <w:rPr>
          <w:rFonts w:ascii="Times New Roman" w:hAnsi="Times New Roman" w:cs="Times New Roman"/>
          <w:b/>
          <w:sz w:val="20"/>
          <w:szCs w:val="24"/>
        </w:rPr>
      </w:pPr>
      <w:bookmarkStart w:id="11" w:name="OLE_LINK3"/>
      <w:bookmarkStart w:id="12" w:name="OLE_LINK4"/>
      <w:bookmarkStart w:id="13" w:name="OLE_LINK91"/>
      <w:r w:rsidRPr="0017568A">
        <w:rPr>
          <w:rFonts w:ascii="Times New Roman" w:hAnsi="Times New Roman" w:cs="Times New Roman"/>
          <w:b/>
          <w:sz w:val="20"/>
          <w:szCs w:val="24"/>
        </w:rPr>
        <w:t>Supplementary Table 2</w:t>
      </w:r>
      <w:bookmarkEnd w:id="11"/>
      <w:bookmarkEnd w:id="12"/>
      <w:bookmarkEnd w:id="13"/>
      <w:r w:rsidR="0041773B" w:rsidRPr="0017568A">
        <w:rPr>
          <w:rFonts w:ascii="Times New Roman" w:hAnsi="Times New Roman" w:cs="Times New Roman"/>
          <w:b/>
          <w:sz w:val="20"/>
          <w:szCs w:val="24"/>
        </w:rPr>
        <w:t xml:space="preserve">. SNP allele frequency in </w:t>
      </w:r>
      <w:r w:rsidR="005262D6" w:rsidRPr="0017568A">
        <w:rPr>
          <w:rFonts w:ascii="Times New Roman" w:hAnsi="Times New Roman" w:cs="Times New Roman"/>
          <w:b/>
          <w:sz w:val="20"/>
          <w:szCs w:val="24"/>
        </w:rPr>
        <w:t>1000Genomes project</w:t>
      </w:r>
      <w:r w:rsidR="0041773B" w:rsidRPr="0017568A">
        <w:rPr>
          <w:rFonts w:ascii="Times New Roman" w:hAnsi="Times New Roman" w:cs="Times New Roman"/>
          <w:b/>
          <w:sz w:val="20"/>
          <w:szCs w:val="24"/>
        </w:rPr>
        <w:t xml:space="preserve">. </w:t>
      </w:r>
    </w:p>
    <w:tbl>
      <w:tblPr>
        <w:tblStyle w:val="20"/>
        <w:tblW w:w="5000" w:type="pct"/>
        <w:tblLook w:val="04A0" w:firstRow="1" w:lastRow="0" w:firstColumn="1" w:lastColumn="0" w:noHBand="0" w:noVBand="1"/>
      </w:tblPr>
      <w:tblGrid>
        <w:gridCol w:w="1662"/>
        <w:gridCol w:w="1661"/>
        <w:gridCol w:w="1661"/>
        <w:gridCol w:w="1661"/>
        <w:gridCol w:w="1661"/>
      </w:tblGrid>
      <w:tr w:rsidR="006327BE" w:rsidRPr="00A7626D" w14:paraId="6762BD66" w14:textId="77777777" w:rsidTr="007200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Merge w:val="restart"/>
          </w:tcPr>
          <w:p w14:paraId="17348682" w14:textId="77777777" w:rsidR="006327BE" w:rsidRPr="00A7626D" w:rsidRDefault="006327BE" w:rsidP="0017568A">
            <w:pPr>
              <w:jc w:val="left"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2000" w:type="pct"/>
            <w:gridSpan w:val="2"/>
          </w:tcPr>
          <w:p w14:paraId="361CB3F6" w14:textId="37784B13" w:rsidR="006327BE" w:rsidRPr="00A7626D" w:rsidRDefault="006327BE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A7626D">
              <w:rPr>
                <w:rFonts w:ascii="Times New Roman" w:hAnsi="Times New Roman" w:cs="Times New Roman"/>
                <w:sz w:val="20"/>
                <w:szCs w:val="20"/>
              </w:rPr>
              <w:t>Global</w:t>
            </w:r>
            <w:r w:rsidR="002166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626D">
              <w:rPr>
                <w:rFonts w:ascii="Times New Roman" w:hAnsi="Times New Roman" w:cs="Times New Roman"/>
                <w:sz w:val="20"/>
                <w:szCs w:val="20"/>
              </w:rPr>
              <w:t>(n</w:t>
            </w:r>
            <w:r w:rsidR="002166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626D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2166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7626D">
              <w:rPr>
                <w:rFonts w:ascii="Times New Roman" w:hAnsi="Times New Roman" w:cs="Times New Roman"/>
                <w:sz w:val="20"/>
                <w:szCs w:val="20"/>
              </w:rPr>
              <w:t>5008)</w:t>
            </w:r>
          </w:p>
        </w:tc>
        <w:tc>
          <w:tcPr>
            <w:tcW w:w="2001" w:type="pct"/>
            <w:gridSpan w:val="2"/>
          </w:tcPr>
          <w:p w14:paraId="1399AFFC" w14:textId="1CE4F68A" w:rsidR="006327BE" w:rsidRPr="00A7626D" w:rsidRDefault="006327BE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 w:val="0"/>
                <w:sz w:val="20"/>
                <w:szCs w:val="20"/>
              </w:rPr>
            </w:pPr>
            <w:r w:rsidRPr="00A7626D">
              <w:rPr>
                <w:rFonts w:ascii="Times New Roman" w:eastAsiaTheme="minorHAnsi" w:hAnsi="Times New Roman" w:cs="Times New Roman"/>
                <w:sz w:val="20"/>
                <w:szCs w:val="20"/>
              </w:rPr>
              <w:t>East Asian</w:t>
            </w:r>
            <w:r w:rsidR="00216693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r w:rsidRPr="00A7626D">
              <w:rPr>
                <w:rFonts w:ascii="Times New Roman" w:eastAsiaTheme="minorHAnsi" w:hAnsi="Times New Roman" w:cs="Times New Roman"/>
                <w:sz w:val="20"/>
                <w:szCs w:val="20"/>
              </w:rPr>
              <w:t>(n</w:t>
            </w:r>
            <w:r w:rsidR="00216693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r w:rsidRPr="00A7626D">
              <w:rPr>
                <w:rFonts w:ascii="Times New Roman" w:eastAsiaTheme="minorHAnsi" w:hAnsi="Times New Roman" w:cs="Times New Roman"/>
                <w:sz w:val="20"/>
                <w:szCs w:val="20"/>
              </w:rPr>
              <w:t>=</w:t>
            </w:r>
            <w:r w:rsidR="00216693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r w:rsidRPr="00A7626D">
              <w:rPr>
                <w:rFonts w:ascii="Times New Roman" w:eastAsiaTheme="minorHAnsi" w:hAnsi="Times New Roman" w:cs="Times New Roman"/>
                <w:sz w:val="20"/>
                <w:szCs w:val="20"/>
              </w:rPr>
              <w:t>1008)</w:t>
            </w:r>
          </w:p>
        </w:tc>
      </w:tr>
      <w:tr w:rsidR="006327BE" w:rsidRPr="00A7626D" w14:paraId="3F157D97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  <w:vMerge/>
          </w:tcPr>
          <w:p w14:paraId="5208D988" w14:textId="77777777" w:rsidR="006327BE" w:rsidRPr="00A7626D" w:rsidRDefault="006327BE" w:rsidP="0017568A">
            <w:pPr>
              <w:jc w:val="left"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1000" w:type="pct"/>
          </w:tcPr>
          <w:p w14:paraId="388E0A54" w14:textId="01F9BDDD" w:rsidR="006327BE" w:rsidRPr="00A7626D" w:rsidRDefault="006327BE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A7626D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Reference allele</w:t>
            </w:r>
          </w:p>
        </w:tc>
        <w:tc>
          <w:tcPr>
            <w:tcW w:w="1000" w:type="pct"/>
          </w:tcPr>
          <w:p w14:paraId="3C2EFCC7" w14:textId="29DC2B8C" w:rsidR="006327BE" w:rsidRPr="00A7626D" w:rsidRDefault="006327BE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62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Alter allele</w:t>
            </w:r>
          </w:p>
        </w:tc>
        <w:tc>
          <w:tcPr>
            <w:tcW w:w="1000" w:type="pct"/>
          </w:tcPr>
          <w:p w14:paraId="71A423F9" w14:textId="79FF51C6" w:rsidR="006327BE" w:rsidRPr="00A7626D" w:rsidRDefault="006327BE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A7626D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Reference allele</w:t>
            </w:r>
          </w:p>
        </w:tc>
        <w:tc>
          <w:tcPr>
            <w:tcW w:w="1000" w:type="pct"/>
          </w:tcPr>
          <w:p w14:paraId="410504D0" w14:textId="4563A51D" w:rsidR="006327BE" w:rsidRPr="00A7626D" w:rsidRDefault="006327BE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bookmarkStart w:id="14" w:name="OLE_LINK144"/>
            <w:r w:rsidRPr="00A762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Alter allele</w:t>
            </w:r>
            <w:bookmarkEnd w:id="14"/>
          </w:p>
        </w:tc>
      </w:tr>
      <w:tr w:rsidR="006327BE" w:rsidRPr="00A7626D" w14:paraId="4F1762E3" w14:textId="77777777" w:rsidTr="007200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14:paraId="7B933022" w14:textId="14A5ADB3" w:rsidR="006327BE" w:rsidRPr="00B624FB" w:rsidRDefault="006327BE" w:rsidP="0017568A">
            <w:pPr>
              <w:jc w:val="left"/>
              <w:rPr>
                <w:rFonts w:ascii="Times New Roman" w:hAnsi="Times New Roman" w:cs="Times New Roman"/>
                <w:b w:val="0"/>
                <w:bCs w:val="0"/>
                <w:sz w:val="16"/>
                <w:szCs w:val="20"/>
              </w:rPr>
            </w:pPr>
            <w:bookmarkStart w:id="15" w:name="OLE_LINK44"/>
            <w:r w:rsidRPr="00B624FB">
              <w:rPr>
                <w:rFonts w:ascii="Times New Roman" w:hAnsi="Times New Roman" w:cs="Times New Roman"/>
                <w:b w:val="0"/>
                <w:sz w:val="16"/>
                <w:szCs w:val="20"/>
              </w:rPr>
              <w:t>rs74640812</w:t>
            </w:r>
            <w:bookmarkEnd w:id="15"/>
          </w:p>
        </w:tc>
        <w:tc>
          <w:tcPr>
            <w:tcW w:w="1000" w:type="pct"/>
          </w:tcPr>
          <w:p w14:paraId="58AA8482" w14:textId="288DB3CA" w:rsidR="006327BE" w:rsidRPr="00B624FB" w:rsidRDefault="006327BE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eastAsiaTheme="minorHAnsi" w:hAnsi="Times New Roman" w:cs="Times New Roman"/>
                <w:sz w:val="16"/>
                <w:szCs w:val="20"/>
              </w:rPr>
              <w:t>/</w:t>
            </w:r>
          </w:p>
        </w:tc>
        <w:tc>
          <w:tcPr>
            <w:tcW w:w="1000" w:type="pct"/>
          </w:tcPr>
          <w:p w14:paraId="20AA4852" w14:textId="023641F7" w:rsidR="006327BE" w:rsidRPr="00B624FB" w:rsidRDefault="006327BE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bCs/>
                <w:sz w:val="16"/>
                <w:szCs w:val="20"/>
              </w:rPr>
              <w:t>/</w:t>
            </w:r>
          </w:p>
        </w:tc>
        <w:tc>
          <w:tcPr>
            <w:tcW w:w="1000" w:type="pct"/>
          </w:tcPr>
          <w:p w14:paraId="3FA52424" w14:textId="7ED5BFE2" w:rsidR="006327BE" w:rsidRPr="00B624FB" w:rsidRDefault="006327BE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eastAsiaTheme="minorHAnsi" w:hAnsi="Times New Roman" w:cs="Times New Roman"/>
                <w:sz w:val="16"/>
                <w:szCs w:val="20"/>
              </w:rPr>
              <w:t>/</w:t>
            </w:r>
          </w:p>
        </w:tc>
        <w:tc>
          <w:tcPr>
            <w:tcW w:w="1000" w:type="pct"/>
          </w:tcPr>
          <w:p w14:paraId="3D685551" w14:textId="692F4E57" w:rsidR="006327BE" w:rsidRPr="00B624FB" w:rsidRDefault="006327BE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eastAsiaTheme="minorHAnsi" w:hAnsi="Times New Roman" w:cs="Times New Roman"/>
                <w:sz w:val="16"/>
                <w:szCs w:val="20"/>
              </w:rPr>
              <w:t>/</w:t>
            </w:r>
          </w:p>
        </w:tc>
      </w:tr>
      <w:tr w:rsidR="006327BE" w:rsidRPr="00A7626D" w14:paraId="5DF31532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14:paraId="1C8D1A64" w14:textId="6F7FFBED" w:rsidR="006327BE" w:rsidRPr="00B624FB" w:rsidRDefault="006327BE" w:rsidP="0017568A">
            <w:pPr>
              <w:jc w:val="left"/>
              <w:rPr>
                <w:rFonts w:ascii="Times New Roman" w:hAnsi="Times New Roman" w:cs="Times New Roman"/>
                <w:b w:val="0"/>
                <w:bCs w:val="0"/>
                <w:sz w:val="16"/>
                <w:szCs w:val="20"/>
              </w:rPr>
            </w:pPr>
            <w:bookmarkStart w:id="16" w:name="OLE_LINK1"/>
            <w:bookmarkStart w:id="17" w:name="OLE_LINK2"/>
            <w:r w:rsidRPr="00B624FB">
              <w:rPr>
                <w:rFonts w:ascii="Times New Roman" w:hAnsi="Times New Roman" w:cs="Times New Roman"/>
                <w:b w:val="0"/>
                <w:sz w:val="16"/>
                <w:szCs w:val="20"/>
              </w:rPr>
              <w:t>rs972925</w:t>
            </w:r>
            <w:bookmarkEnd w:id="16"/>
            <w:bookmarkEnd w:id="17"/>
          </w:p>
        </w:tc>
        <w:tc>
          <w:tcPr>
            <w:tcW w:w="1000" w:type="pct"/>
          </w:tcPr>
          <w:p w14:paraId="6C3A38CE" w14:textId="08852A11" w:rsidR="006327BE" w:rsidRPr="00B624FB" w:rsidRDefault="006327BE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B624FB">
              <w:rPr>
                <w:rFonts w:ascii="Times New Roman" w:eastAsiaTheme="minorHAnsi" w:hAnsi="Times New Roman" w:cs="Times New Roman"/>
                <w:sz w:val="16"/>
                <w:szCs w:val="20"/>
              </w:rPr>
              <w:t>A=0.1773</w:t>
            </w:r>
          </w:p>
        </w:tc>
        <w:tc>
          <w:tcPr>
            <w:tcW w:w="1000" w:type="pct"/>
          </w:tcPr>
          <w:p w14:paraId="10A225CF" w14:textId="77AB80AD" w:rsidR="006327BE" w:rsidRPr="00B624FB" w:rsidRDefault="006327BE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B624FB">
              <w:rPr>
                <w:rFonts w:ascii="Times New Roman" w:eastAsiaTheme="minorHAnsi" w:hAnsi="Times New Roman" w:cs="Times New Roman"/>
                <w:sz w:val="16"/>
                <w:szCs w:val="20"/>
              </w:rPr>
              <w:t>G=0.8227</w:t>
            </w:r>
          </w:p>
        </w:tc>
        <w:tc>
          <w:tcPr>
            <w:tcW w:w="1000" w:type="pct"/>
          </w:tcPr>
          <w:p w14:paraId="37912A20" w14:textId="26891825" w:rsidR="006327BE" w:rsidRPr="00B624FB" w:rsidRDefault="006327BE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B624FB">
              <w:rPr>
                <w:rFonts w:ascii="Times New Roman" w:eastAsiaTheme="minorHAnsi" w:hAnsi="Times New Roman" w:cs="Times New Roman"/>
                <w:sz w:val="16"/>
                <w:szCs w:val="20"/>
              </w:rPr>
              <w:t>A=0.0556</w:t>
            </w:r>
          </w:p>
        </w:tc>
        <w:tc>
          <w:tcPr>
            <w:tcW w:w="1000" w:type="pct"/>
          </w:tcPr>
          <w:p w14:paraId="5709E2BE" w14:textId="0B654D3D" w:rsidR="006327BE" w:rsidRPr="00B624FB" w:rsidRDefault="006327BE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B624FB">
              <w:rPr>
                <w:rFonts w:ascii="Times New Roman" w:eastAsiaTheme="minorHAnsi" w:hAnsi="Times New Roman" w:cs="Times New Roman"/>
                <w:sz w:val="16"/>
                <w:szCs w:val="20"/>
              </w:rPr>
              <w:t>G=0.9444</w:t>
            </w:r>
          </w:p>
        </w:tc>
      </w:tr>
      <w:tr w:rsidR="006327BE" w:rsidRPr="00A7626D" w14:paraId="23359A9E" w14:textId="77777777" w:rsidTr="007200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14:paraId="5180FC26" w14:textId="59598C63" w:rsidR="006327BE" w:rsidRPr="00B624FB" w:rsidRDefault="006327BE" w:rsidP="0017568A">
            <w:pPr>
              <w:jc w:val="left"/>
              <w:rPr>
                <w:rFonts w:ascii="Times New Roman" w:hAnsi="Times New Roman" w:cs="Times New Roman"/>
                <w:b w:val="0"/>
                <w:bCs w:val="0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b w:val="0"/>
                <w:sz w:val="16"/>
                <w:szCs w:val="20"/>
              </w:rPr>
              <w:t>rs60460416</w:t>
            </w:r>
          </w:p>
        </w:tc>
        <w:tc>
          <w:tcPr>
            <w:tcW w:w="1000" w:type="pct"/>
          </w:tcPr>
          <w:p w14:paraId="5C56279A" w14:textId="3563D8AF" w:rsidR="006327BE" w:rsidRPr="00B624FB" w:rsidRDefault="006327BE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B624FB">
              <w:rPr>
                <w:rFonts w:ascii="Times New Roman" w:eastAsiaTheme="minorHAnsi" w:hAnsi="Times New Roman" w:cs="Times New Roman"/>
                <w:sz w:val="16"/>
                <w:szCs w:val="20"/>
              </w:rPr>
              <w:t>G=0.8508</w:t>
            </w:r>
          </w:p>
        </w:tc>
        <w:tc>
          <w:tcPr>
            <w:tcW w:w="1000" w:type="pct"/>
          </w:tcPr>
          <w:p w14:paraId="703A2B10" w14:textId="527C9095" w:rsidR="006327BE" w:rsidRPr="00B624FB" w:rsidRDefault="006327BE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bCs/>
                <w:sz w:val="16"/>
                <w:szCs w:val="20"/>
              </w:rPr>
              <w:t>T=0.1492</w:t>
            </w:r>
          </w:p>
        </w:tc>
        <w:tc>
          <w:tcPr>
            <w:tcW w:w="1000" w:type="pct"/>
          </w:tcPr>
          <w:p w14:paraId="02930924" w14:textId="6B059FC1" w:rsidR="006327BE" w:rsidRPr="00B624FB" w:rsidRDefault="006327BE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bCs/>
                <w:sz w:val="16"/>
                <w:szCs w:val="20"/>
              </w:rPr>
              <w:t>G=0.9474</w:t>
            </w:r>
          </w:p>
        </w:tc>
        <w:tc>
          <w:tcPr>
            <w:tcW w:w="1000" w:type="pct"/>
          </w:tcPr>
          <w:p w14:paraId="5DD25529" w14:textId="0139C767" w:rsidR="006327BE" w:rsidRPr="00B624FB" w:rsidRDefault="006327BE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bCs/>
                <w:sz w:val="16"/>
                <w:szCs w:val="20"/>
              </w:rPr>
              <w:t>T=0.0526</w:t>
            </w:r>
          </w:p>
        </w:tc>
      </w:tr>
      <w:tr w:rsidR="006327BE" w:rsidRPr="00A7626D" w14:paraId="09EB8D71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0" w:type="pct"/>
          </w:tcPr>
          <w:p w14:paraId="5A7960F6" w14:textId="41ED0255" w:rsidR="006327BE" w:rsidRPr="00B624FB" w:rsidRDefault="006327BE" w:rsidP="0017568A">
            <w:pPr>
              <w:jc w:val="left"/>
              <w:rPr>
                <w:rFonts w:ascii="Times New Roman" w:hAnsi="Times New Roman" w:cs="Times New Roman"/>
                <w:b w:val="0"/>
                <w:bCs w:val="0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b w:val="0"/>
                <w:sz w:val="16"/>
                <w:szCs w:val="20"/>
              </w:rPr>
              <w:t>rs2289752</w:t>
            </w:r>
          </w:p>
        </w:tc>
        <w:tc>
          <w:tcPr>
            <w:tcW w:w="1000" w:type="pct"/>
          </w:tcPr>
          <w:p w14:paraId="7D8994BB" w14:textId="3C7F3E83" w:rsidR="006327BE" w:rsidRPr="00B624FB" w:rsidRDefault="006327BE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bCs/>
                <w:sz w:val="16"/>
                <w:szCs w:val="20"/>
              </w:rPr>
              <w:t>C=0.99971</w:t>
            </w:r>
          </w:p>
        </w:tc>
        <w:tc>
          <w:tcPr>
            <w:tcW w:w="1000" w:type="pct"/>
          </w:tcPr>
          <w:p w14:paraId="221BC232" w14:textId="788DF3F0" w:rsidR="006327BE" w:rsidRPr="00B624FB" w:rsidRDefault="006327BE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bCs/>
                <w:sz w:val="16"/>
                <w:szCs w:val="20"/>
              </w:rPr>
              <w:t>T=0.00029</w:t>
            </w:r>
          </w:p>
        </w:tc>
        <w:tc>
          <w:tcPr>
            <w:tcW w:w="1000" w:type="pct"/>
          </w:tcPr>
          <w:p w14:paraId="1DF5C02C" w14:textId="01F16E13" w:rsidR="006327BE" w:rsidRPr="00B624FB" w:rsidRDefault="006327BE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bCs/>
                <w:sz w:val="16"/>
                <w:szCs w:val="20"/>
              </w:rPr>
              <w:t>C=0.961</w:t>
            </w:r>
          </w:p>
        </w:tc>
        <w:tc>
          <w:tcPr>
            <w:tcW w:w="1000" w:type="pct"/>
          </w:tcPr>
          <w:p w14:paraId="77DA20D0" w14:textId="170F00BE" w:rsidR="006327BE" w:rsidRPr="00B624FB" w:rsidRDefault="006327BE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bCs/>
                <w:sz w:val="16"/>
                <w:szCs w:val="20"/>
              </w:rPr>
              <w:t>T=0.039</w:t>
            </w:r>
          </w:p>
        </w:tc>
      </w:tr>
    </w:tbl>
    <w:p w14:paraId="1FFCDEC4" w14:textId="4A2F1E61" w:rsidR="00E07014" w:rsidRPr="007E47A5" w:rsidRDefault="005262D6" w:rsidP="0017568A">
      <w:pPr>
        <w:spacing w:line="240" w:lineRule="auto"/>
        <w:jc w:val="left"/>
        <w:rPr>
          <w:rFonts w:ascii="Times New Roman" w:eastAsiaTheme="minorHAnsi" w:hAnsi="Times New Roman" w:cs="Times New Roman"/>
          <w:b/>
          <w:bCs/>
          <w:color w:val="FF0000"/>
          <w:sz w:val="24"/>
          <w:szCs w:val="24"/>
        </w:rPr>
      </w:pPr>
      <w:r w:rsidRPr="007E47A5">
        <w:rPr>
          <w:rFonts w:ascii="Times New Roman" w:eastAsiaTheme="minorHAnsi" w:hAnsi="Times New Roman" w:cs="Times New Roman"/>
          <w:b/>
          <w:bCs/>
          <w:color w:val="FF0000"/>
          <w:sz w:val="24"/>
          <w:szCs w:val="24"/>
        </w:rPr>
        <w:t xml:space="preserve"> </w:t>
      </w:r>
    </w:p>
    <w:p w14:paraId="374CC2AD" w14:textId="0CF609D3" w:rsidR="00804267" w:rsidRPr="0017568A" w:rsidRDefault="00897508" w:rsidP="0017568A">
      <w:pPr>
        <w:spacing w:line="240" w:lineRule="auto"/>
        <w:jc w:val="left"/>
        <w:rPr>
          <w:rFonts w:ascii="Times New Roman" w:eastAsiaTheme="minorHAnsi" w:hAnsi="Times New Roman" w:cs="Times New Roman"/>
          <w:bCs/>
          <w:sz w:val="20"/>
          <w:szCs w:val="24"/>
        </w:rPr>
      </w:pPr>
      <w:bookmarkStart w:id="18" w:name="_Hlk46846122"/>
      <w:r w:rsidRPr="0017568A">
        <w:rPr>
          <w:rFonts w:ascii="Times New Roman" w:hAnsi="Times New Roman" w:cs="Times New Roman"/>
          <w:b/>
          <w:sz w:val="20"/>
          <w:szCs w:val="24"/>
        </w:rPr>
        <w:t>Supplementary Table 3</w:t>
      </w:r>
      <w:r w:rsidR="00804267" w:rsidRPr="0017568A">
        <w:rPr>
          <w:rFonts w:ascii="Times New Roman" w:eastAsiaTheme="minorHAnsi" w:hAnsi="Times New Roman" w:cs="Times New Roman"/>
          <w:b/>
          <w:bCs/>
          <w:sz w:val="20"/>
          <w:szCs w:val="24"/>
        </w:rPr>
        <w:t xml:space="preserve">. </w:t>
      </w:r>
      <w:r w:rsidR="00A27D3B" w:rsidRPr="0017568A">
        <w:rPr>
          <w:rFonts w:ascii="Times New Roman" w:eastAsiaTheme="minorHAnsi" w:hAnsi="Times New Roman" w:cs="Times New Roman"/>
          <w:bCs/>
          <w:sz w:val="20"/>
          <w:szCs w:val="24"/>
        </w:rPr>
        <w:t>Single-Tissue eQTLs</w:t>
      </w:r>
      <w:r w:rsidR="00DE399A" w:rsidRPr="0017568A">
        <w:rPr>
          <w:rFonts w:ascii="Times New Roman" w:eastAsiaTheme="minorHAnsi" w:hAnsi="Times New Roman" w:cs="Times New Roman"/>
          <w:bCs/>
          <w:sz w:val="20"/>
          <w:szCs w:val="24"/>
        </w:rPr>
        <w:t>.</w:t>
      </w:r>
    </w:p>
    <w:tbl>
      <w:tblPr>
        <w:tblStyle w:val="20"/>
        <w:tblW w:w="8296" w:type="dxa"/>
        <w:tblLook w:val="04A0" w:firstRow="1" w:lastRow="0" w:firstColumn="1" w:lastColumn="0" w:noHBand="0" w:noVBand="1"/>
      </w:tblPr>
      <w:tblGrid>
        <w:gridCol w:w="1277"/>
        <w:gridCol w:w="2145"/>
        <w:gridCol w:w="1109"/>
        <w:gridCol w:w="1171"/>
        <w:gridCol w:w="956"/>
        <w:gridCol w:w="1638"/>
      </w:tblGrid>
      <w:tr w:rsidR="00E07014" w:rsidRPr="003622B6" w14:paraId="6E20F9BB" w14:textId="77777777" w:rsidTr="007200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noWrap/>
            <w:vAlign w:val="center"/>
            <w:hideMark/>
          </w:tcPr>
          <w:bookmarkEnd w:id="18"/>
          <w:p w14:paraId="6FCD47EE" w14:textId="77777777" w:rsidR="00804267" w:rsidRPr="003622B6" w:rsidRDefault="00804267" w:rsidP="0017568A">
            <w:pPr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22B6">
              <w:rPr>
                <w:rFonts w:ascii="Times New Roman" w:hAnsi="Times New Roman" w:cs="Times New Roman"/>
                <w:sz w:val="20"/>
                <w:szCs w:val="20"/>
              </w:rPr>
              <w:t>SNP Id</w:t>
            </w:r>
          </w:p>
        </w:tc>
        <w:tc>
          <w:tcPr>
            <w:tcW w:w="2145" w:type="dxa"/>
            <w:noWrap/>
            <w:vAlign w:val="center"/>
            <w:hideMark/>
          </w:tcPr>
          <w:p w14:paraId="314D71EB" w14:textId="77777777" w:rsidR="00804267" w:rsidRPr="003622B6" w:rsidRDefault="00804267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22B6">
              <w:rPr>
                <w:rFonts w:ascii="Times New Roman" w:hAnsi="Times New Roman" w:cs="Times New Roman"/>
                <w:sz w:val="20"/>
                <w:szCs w:val="20"/>
              </w:rPr>
              <w:t>Gencode Id</w:t>
            </w:r>
          </w:p>
        </w:tc>
        <w:tc>
          <w:tcPr>
            <w:tcW w:w="1109" w:type="dxa"/>
            <w:noWrap/>
            <w:vAlign w:val="center"/>
            <w:hideMark/>
          </w:tcPr>
          <w:p w14:paraId="031812FA" w14:textId="77777777" w:rsidR="00804267" w:rsidRPr="003622B6" w:rsidRDefault="00804267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22B6">
              <w:rPr>
                <w:rFonts w:ascii="Times New Roman" w:hAnsi="Times New Roman" w:cs="Times New Roman"/>
                <w:sz w:val="20"/>
                <w:szCs w:val="20"/>
              </w:rPr>
              <w:t>Gene Symbol</w:t>
            </w:r>
          </w:p>
        </w:tc>
        <w:tc>
          <w:tcPr>
            <w:tcW w:w="1171" w:type="dxa"/>
            <w:noWrap/>
            <w:vAlign w:val="center"/>
            <w:hideMark/>
          </w:tcPr>
          <w:p w14:paraId="4D9CA2B0" w14:textId="06DEC564" w:rsidR="00804267" w:rsidRPr="003622B6" w:rsidRDefault="00A6650A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04267" w:rsidRPr="003622B6">
              <w:rPr>
                <w:rFonts w:ascii="Times New Roman" w:hAnsi="Times New Roman" w:cs="Times New Roman"/>
                <w:sz w:val="20"/>
                <w:szCs w:val="20"/>
              </w:rPr>
              <w:t>Value</w:t>
            </w:r>
          </w:p>
        </w:tc>
        <w:tc>
          <w:tcPr>
            <w:tcW w:w="956" w:type="dxa"/>
            <w:noWrap/>
            <w:vAlign w:val="center"/>
            <w:hideMark/>
          </w:tcPr>
          <w:p w14:paraId="0D1A17AE" w14:textId="77777777" w:rsidR="00804267" w:rsidRPr="003622B6" w:rsidRDefault="00804267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22B6">
              <w:rPr>
                <w:rFonts w:ascii="Times New Roman" w:hAnsi="Times New Roman" w:cs="Times New Roman"/>
                <w:sz w:val="20"/>
                <w:szCs w:val="20"/>
              </w:rPr>
              <w:t>NES</w:t>
            </w:r>
          </w:p>
        </w:tc>
        <w:tc>
          <w:tcPr>
            <w:tcW w:w="1638" w:type="dxa"/>
            <w:noWrap/>
            <w:vAlign w:val="center"/>
            <w:hideMark/>
          </w:tcPr>
          <w:p w14:paraId="3D0B1B3E" w14:textId="77777777" w:rsidR="00804267" w:rsidRPr="003622B6" w:rsidRDefault="00804267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22B6">
              <w:rPr>
                <w:rFonts w:ascii="Times New Roman" w:hAnsi="Times New Roman" w:cs="Times New Roman"/>
                <w:sz w:val="20"/>
                <w:szCs w:val="20"/>
              </w:rPr>
              <w:t>Tissue</w:t>
            </w:r>
          </w:p>
        </w:tc>
      </w:tr>
      <w:tr w:rsidR="00E07014" w:rsidRPr="003622B6" w14:paraId="4A5CB2A7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vMerge w:val="restart"/>
            <w:noWrap/>
            <w:vAlign w:val="center"/>
            <w:hideMark/>
          </w:tcPr>
          <w:p w14:paraId="02195D78" w14:textId="6910DE2B" w:rsidR="00804267" w:rsidRPr="00B624FB" w:rsidRDefault="0080426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bookmarkStart w:id="19" w:name="_Hlk46813950"/>
            <w:r w:rsidRPr="00B624FB">
              <w:rPr>
                <w:rFonts w:ascii="Times New Roman" w:hAnsi="Times New Roman" w:cs="Times New Roman"/>
                <w:b w:val="0"/>
                <w:sz w:val="16"/>
                <w:szCs w:val="20"/>
              </w:rPr>
              <w:t>rs972925</w:t>
            </w:r>
            <w:bookmarkEnd w:id="19"/>
          </w:p>
        </w:tc>
        <w:tc>
          <w:tcPr>
            <w:tcW w:w="2145" w:type="dxa"/>
            <w:noWrap/>
            <w:vAlign w:val="center"/>
            <w:hideMark/>
          </w:tcPr>
          <w:p w14:paraId="222372AD" w14:textId="1C1682E9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ENSG00000234156</w:t>
            </w:r>
          </w:p>
        </w:tc>
        <w:tc>
          <w:tcPr>
            <w:tcW w:w="1109" w:type="dxa"/>
            <w:noWrap/>
            <w:vAlign w:val="center"/>
            <w:hideMark/>
          </w:tcPr>
          <w:p w14:paraId="44F32586" w14:textId="77777777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RP11-64P14.7</w:t>
            </w:r>
          </w:p>
        </w:tc>
        <w:tc>
          <w:tcPr>
            <w:tcW w:w="1171" w:type="dxa"/>
            <w:noWrap/>
            <w:vAlign w:val="center"/>
            <w:hideMark/>
          </w:tcPr>
          <w:p w14:paraId="3EF36BE2" w14:textId="77777777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0.0000015</w:t>
            </w:r>
          </w:p>
        </w:tc>
        <w:tc>
          <w:tcPr>
            <w:tcW w:w="956" w:type="dxa"/>
            <w:noWrap/>
            <w:vAlign w:val="center"/>
            <w:hideMark/>
          </w:tcPr>
          <w:p w14:paraId="1B7E8DA7" w14:textId="77777777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-0.42</w:t>
            </w:r>
          </w:p>
        </w:tc>
        <w:tc>
          <w:tcPr>
            <w:tcW w:w="1638" w:type="dxa"/>
            <w:noWrap/>
            <w:vAlign w:val="center"/>
            <w:hideMark/>
          </w:tcPr>
          <w:p w14:paraId="610CFD42" w14:textId="77777777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Esophagus - Gastroesophageal Junction</w:t>
            </w:r>
          </w:p>
        </w:tc>
      </w:tr>
      <w:tr w:rsidR="00E07014" w:rsidRPr="003622B6" w14:paraId="2E777F4B" w14:textId="77777777" w:rsidTr="0072000A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vMerge/>
            <w:vAlign w:val="center"/>
            <w:hideMark/>
          </w:tcPr>
          <w:p w14:paraId="613E9D2A" w14:textId="77777777" w:rsidR="00804267" w:rsidRPr="00B624FB" w:rsidRDefault="0080426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</w:p>
        </w:tc>
        <w:tc>
          <w:tcPr>
            <w:tcW w:w="2145" w:type="dxa"/>
            <w:noWrap/>
            <w:vAlign w:val="center"/>
            <w:hideMark/>
          </w:tcPr>
          <w:p w14:paraId="3A202EB2" w14:textId="3926F007" w:rsidR="00804267" w:rsidRPr="00B624FB" w:rsidRDefault="0080426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ENSG00000228914</w:t>
            </w:r>
          </w:p>
        </w:tc>
        <w:tc>
          <w:tcPr>
            <w:tcW w:w="1109" w:type="dxa"/>
            <w:noWrap/>
            <w:vAlign w:val="center"/>
            <w:hideMark/>
          </w:tcPr>
          <w:p w14:paraId="7FAC45B7" w14:textId="77777777" w:rsidR="00804267" w:rsidRPr="00B624FB" w:rsidRDefault="0080426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OR1H1P</w:t>
            </w:r>
          </w:p>
        </w:tc>
        <w:tc>
          <w:tcPr>
            <w:tcW w:w="1171" w:type="dxa"/>
            <w:noWrap/>
            <w:vAlign w:val="center"/>
            <w:hideMark/>
          </w:tcPr>
          <w:p w14:paraId="0EFB82A2" w14:textId="77777777" w:rsidR="00804267" w:rsidRPr="00B624FB" w:rsidRDefault="0080426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0.000042</w:t>
            </w:r>
          </w:p>
        </w:tc>
        <w:tc>
          <w:tcPr>
            <w:tcW w:w="956" w:type="dxa"/>
            <w:noWrap/>
            <w:vAlign w:val="center"/>
            <w:hideMark/>
          </w:tcPr>
          <w:p w14:paraId="61CF2BC9" w14:textId="77777777" w:rsidR="00804267" w:rsidRPr="00B624FB" w:rsidRDefault="0080426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-0.29</w:t>
            </w:r>
          </w:p>
        </w:tc>
        <w:tc>
          <w:tcPr>
            <w:tcW w:w="1638" w:type="dxa"/>
            <w:noWrap/>
            <w:vAlign w:val="center"/>
            <w:hideMark/>
          </w:tcPr>
          <w:p w14:paraId="63CF9AEE" w14:textId="77777777" w:rsidR="00804267" w:rsidRPr="00B624FB" w:rsidRDefault="0080426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Adipose - Subcutaneous</w:t>
            </w:r>
          </w:p>
        </w:tc>
      </w:tr>
      <w:tr w:rsidR="00E07014" w:rsidRPr="003622B6" w14:paraId="3217B380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vMerge/>
            <w:vAlign w:val="center"/>
            <w:hideMark/>
          </w:tcPr>
          <w:p w14:paraId="395B2A20" w14:textId="77777777" w:rsidR="00804267" w:rsidRPr="00B624FB" w:rsidRDefault="0080426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</w:p>
        </w:tc>
        <w:tc>
          <w:tcPr>
            <w:tcW w:w="2145" w:type="dxa"/>
            <w:noWrap/>
            <w:vAlign w:val="center"/>
            <w:hideMark/>
          </w:tcPr>
          <w:p w14:paraId="796BEB35" w14:textId="2A1D8CAB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ENSG00000136834</w:t>
            </w:r>
          </w:p>
        </w:tc>
        <w:tc>
          <w:tcPr>
            <w:tcW w:w="1109" w:type="dxa"/>
            <w:noWrap/>
            <w:vAlign w:val="center"/>
            <w:hideMark/>
          </w:tcPr>
          <w:p w14:paraId="3C2B4B70" w14:textId="77777777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OR1J1</w:t>
            </w:r>
          </w:p>
        </w:tc>
        <w:tc>
          <w:tcPr>
            <w:tcW w:w="1171" w:type="dxa"/>
            <w:noWrap/>
            <w:vAlign w:val="center"/>
            <w:hideMark/>
          </w:tcPr>
          <w:p w14:paraId="63F9D2D7" w14:textId="77777777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0.00018</w:t>
            </w:r>
          </w:p>
        </w:tc>
        <w:tc>
          <w:tcPr>
            <w:tcW w:w="956" w:type="dxa"/>
            <w:noWrap/>
            <w:vAlign w:val="center"/>
            <w:hideMark/>
          </w:tcPr>
          <w:p w14:paraId="021A6311" w14:textId="77777777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-0.28</w:t>
            </w:r>
          </w:p>
        </w:tc>
        <w:tc>
          <w:tcPr>
            <w:tcW w:w="1638" w:type="dxa"/>
            <w:noWrap/>
            <w:vAlign w:val="center"/>
            <w:hideMark/>
          </w:tcPr>
          <w:p w14:paraId="4957384D" w14:textId="77777777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Cells - Cultured fibroblasts</w:t>
            </w:r>
          </w:p>
        </w:tc>
      </w:tr>
      <w:tr w:rsidR="00E07014" w:rsidRPr="003622B6" w14:paraId="0EEE3A6D" w14:textId="77777777" w:rsidTr="0072000A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vMerge/>
            <w:vAlign w:val="center"/>
            <w:hideMark/>
          </w:tcPr>
          <w:p w14:paraId="524DF197" w14:textId="77777777" w:rsidR="00804267" w:rsidRPr="00B624FB" w:rsidRDefault="0080426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</w:p>
        </w:tc>
        <w:tc>
          <w:tcPr>
            <w:tcW w:w="2145" w:type="dxa"/>
            <w:noWrap/>
            <w:vAlign w:val="center"/>
            <w:hideMark/>
          </w:tcPr>
          <w:p w14:paraId="133A219F" w14:textId="01ED4459" w:rsidR="00804267" w:rsidRPr="00B624FB" w:rsidRDefault="0080426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ENSG00000165202</w:t>
            </w:r>
          </w:p>
        </w:tc>
        <w:tc>
          <w:tcPr>
            <w:tcW w:w="1109" w:type="dxa"/>
            <w:noWrap/>
            <w:vAlign w:val="center"/>
            <w:hideMark/>
          </w:tcPr>
          <w:p w14:paraId="38289C97" w14:textId="77777777" w:rsidR="00804267" w:rsidRPr="00B624FB" w:rsidRDefault="0080426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OR1Q1</w:t>
            </w:r>
          </w:p>
        </w:tc>
        <w:tc>
          <w:tcPr>
            <w:tcW w:w="1171" w:type="dxa"/>
            <w:noWrap/>
            <w:vAlign w:val="center"/>
            <w:hideMark/>
          </w:tcPr>
          <w:p w14:paraId="090C1FCE" w14:textId="77777777" w:rsidR="00804267" w:rsidRPr="00B624FB" w:rsidRDefault="0080426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0.000018</w:t>
            </w:r>
          </w:p>
        </w:tc>
        <w:tc>
          <w:tcPr>
            <w:tcW w:w="956" w:type="dxa"/>
            <w:noWrap/>
            <w:vAlign w:val="center"/>
            <w:hideMark/>
          </w:tcPr>
          <w:p w14:paraId="312CD83C" w14:textId="77777777" w:rsidR="00804267" w:rsidRPr="00B624FB" w:rsidRDefault="0080426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0.42</w:t>
            </w:r>
          </w:p>
        </w:tc>
        <w:tc>
          <w:tcPr>
            <w:tcW w:w="1638" w:type="dxa"/>
            <w:noWrap/>
            <w:vAlign w:val="center"/>
            <w:hideMark/>
          </w:tcPr>
          <w:p w14:paraId="20704AB1" w14:textId="77777777" w:rsidR="00804267" w:rsidRPr="00B624FB" w:rsidRDefault="0080426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Testis</w:t>
            </w:r>
          </w:p>
        </w:tc>
      </w:tr>
      <w:tr w:rsidR="00E07014" w:rsidRPr="003622B6" w14:paraId="3C962348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vMerge w:val="restart"/>
            <w:noWrap/>
            <w:vAlign w:val="center"/>
            <w:hideMark/>
          </w:tcPr>
          <w:p w14:paraId="64441E12" w14:textId="43DF069C" w:rsidR="00804267" w:rsidRPr="00B624FB" w:rsidRDefault="0080426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20"/>
              </w:rPr>
            </w:pPr>
            <w:bookmarkStart w:id="20" w:name="_Hlk46813963"/>
            <w:bookmarkStart w:id="21" w:name="OLE_LINK31"/>
            <w:r w:rsidRPr="00B624FB">
              <w:rPr>
                <w:rFonts w:ascii="Times New Roman" w:hAnsi="Times New Roman" w:cs="Times New Roman"/>
                <w:b w:val="0"/>
                <w:sz w:val="16"/>
                <w:szCs w:val="20"/>
              </w:rPr>
              <w:t>rs60460416</w:t>
            </w:r>
            <w:bookmarkEnd w:id="20"/>
            <w:bookmarkEnd w:id="21"/>
          </w:p>
        </w:tc>
        <w:tc>
          <w:tcPr>
            <w:tcW w:w="2145" w:type="dxa"/>
            <w:noWrap/>
            <w:vAlign w:val="center"/>
            <w:hideMark/>
          </w:tcPr>
          <w:p w14:paraId="24427467" w14:textId="3A9DE993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ENSG00000266970</w:t>
            </w:r>
          </w:p>
        </w:tc>
        <w:tc>
          <w:tcPr>
            <w:tcW w:w="1109" w:type="dxa"/>
            <w:noWrap/>
            <w:vAlign w:val="center"/>
            <w:hideMark/>
          </w:tcPr>
          <w:p w14:paraId="2478616C" w14:textId="77777777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RP11-806H10.4</w:t>
            </w:r>
          </w:p>
        </w:tc>
        <w:tc>
          <w:tcPr>
            <w:tcW w:w="1171" w:type="dxa"/>
            <w:noWrap/>
            <w:vAlign w:val="center"/>
            <w:hideMark/>
          </w:tcPr>
          <w:p w14:paraId="393E2315" w14:textId="3C7D3E2E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4.90</w:t>
            </w:r>
            <w:r w:rsidR="00BB2E2B">
              <w:rPr>
                <w:rFonts w:ascii="Times New Roman" w:hAnsi="Times New Roman" w:cs="Times New Roman"/>
                <w:sz w:val="16"/>
                <w:szCs w:val="20"/>
              </w:rPr>
              <w:t>E</w:t>
            </w: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-07</w:t>
            </w:r>
          </w:p>
        </w:tc>
        <w:tc>
          <w:tcPr>
            <w:tcW w:w="956" w:type="dxa"/>
            <w:noWrap/>
            <w:vAlign w:val="center"/>
            <w:hideMark/>
          </w:tcPr>
          <w:p w14:paraId="1FD4B4F9" w14:textId="77777777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0.18</w:t>
            </w:r>
          </w:p>
        </w:tc>
        <w:tc>
          <w:tcPr>
            <w:tcW w:w="1638" w:type="dxa"/>
            <w:noWrap/>
            <w:vAlign w:val="center"/>
            <w:hideMark/>
          </w:tcPr>
          <w:p w14:paraId="3E2F6DDA" w14:textId="77777777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Whole Blood</w:t>
            </w:r>
          </w:p>
        </w:tc>
      </w:tr>
      <w:tr w:rsidR="00E07014" w:rsidRPr="003622B6" w14:paraId="27E7542B" w14:textId="77777777" w:rsidTr="0072000A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vMerge/>
            <w:vAlign w:val="center"/>
            <w:hideMark/>
          </w:tcPr>
          <w:p w14:paraId="66D447E3" w14:textId="77777777" w:rsidR="00804267" w:rsidRPr="00B624FB" w:rsidRDefault="00804267" w:rsidP="0017568A">
            <w:pPr>
              <w:jc w:val="left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145" w:type="dxa"/>
            <w:noWrap/>
            <w:vAlign w:val="center"/>
            <w:hideMark/>
          </w:tcPr>
          <w:p w14:paraId="78D6BB49" w14:textId="141D45B9" w:rsidR="00804267" w:rsidRPr="00B624FB" w:rsidRDefault="0080426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ENSG00000266970</w:t>
            </w:r>
          </w:p>
        </w:tc>
        <w:tc>
          <w:tcPr>
            <w:tcW w:w="1109" w:type="dxa"/>
            <w:noWrap/>
            <w:vAlign w:val="center"/>
            <w:hideMark/>
          </w:tcPr>
          <w:p w14:paraId="60DBC7F8" w14:textId="77777777" w:rsidR="00804267" w:rsidRPr="00B624FB" w:rsidRDefault="0080426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RP11-806H10.4</w:t>
            </w:r>
          </w:p>
        </w:tc>
        <w:tc>
          <w:tcPr>
            <w:tcW w:w="1171" w:type="dxa"/>
            <w:noWrap/>
            <w:vAlign w:val="center"/>
            <w:hideMark/>
          </w:tcPr>
          <w:p w14:paraId="6A935706" w14:textId="77777777" w:rsidR="00804267" w:rsidRPr="00B624FB" w:rsidRDefault="0080426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0.0000022</w:t>
            </w:r>
          </w:p>
        </w:tc>
        <w:tc>
          <w:tcPr>
            <w:tcW w:w="956" w:type="dxa"/>
            <w:noWrap/>
            <w:vAlign w:val="center"/>
            <w:hideMark/>
          </w:tcPr>
          <w:p w14:paraId="317E6A88" w14:textId="77777777" w:rsidR="00804267" w:rsidRPr="00B624FB" w:rsidRDefault="0080426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0.36</w:t>
            </w:r>
          </w:p>
        </w:tc>
        <w:tc>
          <w:tcPr>
            <w:tcW w:w="1638" w:type="dxa"/>
            <w:noWrap/>
            <w:vAlign w:val="center"/>
            <w:hideMark/>
          </w:tcPr>
          <w:p w14:paraId="59C9A5B7" w14:textId="77777777" w:rsidR="00804267" w:rsidRPr="00B624FB" w:rsidRDefault="0080426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Cells - Cultured fibroblasts</w:t>
            </w:r>
          </w:p>
        </w:tc>
      </w:tr>
      <w:tr w:rsidR="00E07014" w:rsidRPr="003622B6" w14:paraId="34D1A323" w14:textId="77777777" w:rsidTr="00720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7" w:type="dxa"/>
            <w:vMerge/>
            <w:vAlign w:val="center"/>
            <w:hideMark/>
          </w:tcPr>
          <w:p w14:paraId="7094C4AB" w14:textId="77777777" w:rsidR="00804267" w:rsidRPr="00B624FB" w:rsidRDefault="00804267" w:rsidP="0017568A">
            <w:pPr>
              <w:jc w:val="left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2145" w:type="dxa"/>
            <w:noWrap/>
            <w:vAlign w:val="center"/>
            <w:hideMark/>
          </w:tcPr>
          <w:p w14:paraId="1649C62A" w14:textId="78110328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ENSG00000087157</w:t>
            </w:r>
          </w:p>
        </w:tc>
        <w:tc>
          <w:tcPr>
            <w:tcW w:w="1109" w:type="dxa"/>
            <w:noWrap/>
            <w:vAlign w:val="center"/>
            <w:hideMark/>
          </w:tcPr>
          <w:p w14:paraId="2743FE6B" w14:textId="77777777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bookmarkStart w:id="22" w:name="OLE_LINK94"/>
            <w:bookmarkStart w:id="23" w:name="OLE_LINK95"/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PGS1</w:t>
            </w:r>
            <w:bookmarkEnd w:id="22"/>
            <w:bookmarkEnd w:id="23"/>
          </w:p>
        </w:tc>
        <w:tc>
          <w:tcPr>
            <w:tcW w:w="1171" w:type="dxa"/>
            <w:noWrap/>
            <w:vAlign w:val="center"/>
            <w:hideMark/>
          </w:tcPr>
          <w:p w14:paraId="76841B72" w14:textId="77777777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0.000022</w:t>
            </w:r>
          </w:p>
        </w:tc>
        <w:tc>
          <w:tcPr>
            <w:tcW w:w="956" w:type="dxa"/>
            <w:noWrap/>
            <w:vAlign w:val="center"/>
            <w:hideMark/>
          </w:tcPr>
          <w:p w14:paraId="451DD6AE" w14:textId="77777777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-0.087</w:t>
            </w:r>
          </w:p>
        </w:tc>
        <w:tc>
          <w:tcPr>
            <w:tcW w:w="1638" w:type="dxa"/>
            <w:noWrap/>
            <w:vAlign w:val="center"/>
            <w:hideMark/>
          </w:tcPr>
          <w:p w14:paraId="24C1AB34" w14:textId="77777777" w:rsidR="00804267" w:rsidRPr="00B624FB" w:rsidRDefault="0080426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20"/>
              </w:rPr>
            </w:pPr>
            <w:r w:rsidRPr="00B624FB">
              <w:rPr>
                <w:rFonts w:ascii="Times New Roman" w:hAnsi="Times New Roman" w:cs="Times New Roman"/>
                <w:sz w:val="16"/>
                <w:szCs w:val="20"/>
              </w:rPr>
              <w:t>Whole Blood</w:t>
            </w:r>
          </w:p>
        </w:tc>
      </w:tr>
    </w:tbl>
    <w:p w14:paraId="4B67FCDB" w14:textId="6A7C8C53" w:rsidR="002407E7" w:rsidRPr="0017568A" w:rsidRDefault="005D20E4" w:rsidP="0017568A">
      <w:pPr>
        <w:spacing w:line="240" w:lineRule="auto"/>
        <w:jc w:val="left"/>
        <w:rPr>
          <w:rFonts w:ascii="Times New Roman" w:hAnsi="Times New Roman" w:cs="Times New Roman"/>
          <w:i/>
          <w:sz w:val="20"/>
          <w:szCs w:val="24"/>
        </w:rPr>
      </w:pPr>
      <w:r w:rsidRPr="005D20E4">
        <w:rPr>
          <w:rFonts w:ascii="Times New Roman" w:hAnsi="Times New Roman" w:cs="Times New Roman"/>
          <w:b/>
          <w:bCs/>
          <w:iCs/>
          <w:sz w:val="20"/>
          <w:szCs w:val="24"/>
        </w:rPr>
        <w:t>Abbreviations:</w:t>
      </w:r>
      <w:r>
        <w:rPr>
          <w:rFonts w:ascii="Times New Roman" w:hAnsi="Times New Roman" w:cs="Times New Roman"/>
          <w:b/>
          <w:bCs/>
          <w:iCs/>
          <w:sz w:val="20"/>
          <w:szCs w:val="24"/>
        </w:rPr>
        <w:t xml:space="preserve"> </w:t>
      </w:r>
      <w:r w:rsidR="009F5A08" w:rsidRPr="005D20E4">
        <w:rPr>
          <w:rFonts w:ascii="Times New Roman" w:hAnsi="Times New Roman" w:cs="Times New Roman"/>
          <w:iCs/>
          <w:sz w:val="20"/>
          <w:szCs w:val="24"/>
        </w:rPr>
        <w:t>NES</w:t>
      </w:r>
      <w:r w:rsidRPr="005D20E4">
        <w:rPr>
          <w:rFonts w:ascii="Times New Roman" w:hAnsi="Times New Roman" w:cs="Times New Roman" w:hint="eastAsia"/>
          <w:iCs/>
          <w:sz w:val="20"/>
          <w:szCs w:val="24"/>
        </w:rPr>
        <w:t>,</w:t>
      </w:r>
      <w:r w:rsidRPr="005D20E4">
        <w:rPr>
          <w:rFonts w:ascii="Times New Roman" w:hAnsi="Times New Roman" w:cs="Times New Roman"/>
          <w:iCs/>
          <w:sz w:val="20"/>
          <w:szCs w:val="24"/>
        </w:rPr>
        <w:t xml:space="preserve"> </w:t>
      </w:r>
      <w:r w:rsidR="009F5A08" w:rsidRPr="005D20E4">
        <w:rPr>
          <w:rFonts w:ascii="Times New Roman" w:hAnsi="Times New Roman" w:cs="Times New Roman"/>
          <w:iCs/>
          <w:sz w:val="20"/>
          <w:szCs w:val="24"/>
        </w:rPr>
        <w:t>Normalized effect size</w:t>
      </w:r>
      <w:r>
        <w:rPr>
          <w:rFonts w:ascii="Times New Roman" w:hAnsi="Times New Roman" w:cs="Times New Roman"/>
          <w:iCs/>
          <w:sz w:val="20"/>
          <w:szCs w:val="24"/>
        </w:rPr>
        <w:t>.</w:t>
      </w:r>
    </w:p>
    <w:p w14:paraId="215ECCA7" w14:textId="77777777" w:rsidR="00D225A1" w:rsidRDefault="00D225A1" w:rsidP="0017568A">
      <w:pPr>
        <w:spacing w:line="240" w:lineRule="auto"/>
        <w:jc w:val="left"/>
        <w:rPr>
          <w:rFonts w:ascii="Times New Roman" w:hAnsi="Times New Roman" w:cs="Times New Roman"/>
          <w:b/>
          <w:sz w:val="20"/>
          <w:szCs w:val="24"/>
        </w:rPr>
      </w:pPr>
    </w:p>
    <w:p w14:paraId="7686CE70" w14:textId="77777777" w:rsidR="00D225A1" w:rsidRDefault="00D225A1" w:rsidP="0017568A">
      <w:pPr>
        <w:spacing w:line="240" w:lineRule="auto"/>
        <w:jc w:val="left"/>
        <w:rPr>
          <w:rFonts w:ascii="Times New Roman" w:hAnsi="Times New Roman" w:cs="Times New Roman"/>
          <w:b/>
          <w:sz w:val="20"/>
          <w:szCs w:val="24"/>
        </w:rPr>
      </w:pPr>
    </w:p>
    <w:p w14:paraId="299F17DB" w14:textId="4CDDDD7C" w:rsidR="005E5CD5" w:rsidRPr="0017568A" w:rsidRDefault="005669F1" w:rsidP="0017568A">
      <w:pPr>
        <w:spacing w:line="240" w:lineRule="auto"/>
        <w:jc w:val="left"/>
        <w:rPr>
          <w:rFonts w:ascii="Times New Roman" w:eastAsiaTheme="minorHAnsi" w:hAnsi="Times New Roman" w:cs="Times New Roman"/>
          <w:bCs/>
          <w:sz w:val="20"/>
          <w:szCs w:val="24"/>
        </w:rPr>
      </w:pPr>
      <w:r w:rsidRPr="0017568A">
        <w:rPr>
          <w:rFonts w:ascii="Times New Roman" w:hAnsi="Times New Roman" w:cs="Times New Roman"/>
          <w:b/>
          <w:sz w:val="20"/>
          <w:szCs w:val="24"/>
        </w:rPr>
        <w:t xml:space="preserve">Supplementary Table </w:t>
      </w:r>
      <w:r w:rsidRPr="0017568A">
        <w:rPr>
          <w:rFonts w:ascii="Times New Roman" w:eastAsiaTheme="minorHAnsi" w:hAnsi="Times New Roman" w:cs="Times New Roman"/>
          <w:b/>
          <w:bCs/>
          <w:sz w:val="20"/>
          <w:szCs w:val="24"/>
        </w:rPr>
        <w:t>4</w:t>
      </w:r>
      <w:r w:rsidR="005E5CD5" w:rsidRPr="0017568A">
        <w:rPr>
          <w:rFonts w:ascii="Times New Roman" w:eastAsiaTheme="minorHAnsi" w:hAnsi="Times New Roman" w:cs="Times New Roman"/>
          <w:b/>
          <w:bCs/>
          <w:sz w:val="20"/>
          <w:szCs w:val="24"/>
        </w:rPr>
        <w:t xml:space="preserve">. </w:t>
      </w:r>
      <w:r w:rsidR="005E5CD5" w:rsidRPr="0017568A">
        <w:rPr>
          <w:rFonts w:ascii="Times New Roman" w:eastAsiaTheme="minorHAnsi" w:hAnsi="Times New Roman" w:cs="Times New Roman"/>
          <w:bCs/>
          <w:sz w:val="20"/>
          <w:szCs w:val="24"/>
        </w:rPr>
        <w:t>Single-Tissue sQTLs.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1161"/>
        <w:gridCol w:w="1714"/>
        <w:gridCol w:w="1355"/>
        <w:gridCol w:w="889"/>
        <w:gridCol w:w="606"/>
        <w:gridCol w:w="2203"/>
      </w:tblGrid>
      <w:tr w:rsidR="00D55731" w:rsidRPr="003622B6" w14:paraId="761C3620" w14:textId="77777777" w:rsidTr="00D557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0C66F0FC" w14:textId="77777777" w:rsidR="00D55731" w:rsidRPr="003622B6" w:rsidRDefault="00D55731" w:rsidP="0017568A">
            <w:pPr>
              <w:jc w:val="left"/>
              <w:rPr>
                <w:rFonts w:ascii="Times New Roman" w:eastAsiaTheme="minorHAnsi" w:hAnsi="Times New Roman" w:cs="Times New Roman"/>
                <w:b w:val="0"/>
                <w:sz w:val="20"/>
                <w:szCs w:val="20"/>
              </w:rPr>
            </w:pPr>
            <w:r w:rsidRPr="003622B6">
              <w:rPr>
                <w:rFonts w:ascii="Times New Roman" w:eastAsiaTheme="minorHAnsi" w:hAnsi="Times New Roman" w:cs="Times New Roman"/>
                <w:sz w:val="20"/>
                <w:szCs w:val="20"/>
              </w:rPr>
              <w:t>SNP Id</w:t>
            </w:r>
          </w:p>
        </w:tc>
        <w:tc>
          <w:tcPr>
            <w:tcW w:w="0" w:type="auto"/>
            <w:noWrap/>
            <w:vAlign w:val="center"/>
            <w:hideMark/>
          </w:tcPr>
          <w:p w14:paraId="6437A61F" w14:textId="77777777" w:rsidR="00D55731" w:rsidRPr="003622B6" w:rsidRDefault="00D55731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 w:val="0"/>
                <w:sz w:val="20"/>
                <w:szCs w:val="20"/>
              </w:rPr>
            </w:pPr>
            <w:r w:rsidRPr="003622B6">
              <w:rPr>
                <w:rFonts w:ascii="Times New Roman" w:eastAsiaTheme="minorHAnsi" w:hAnsi="Times New Roman" w:cs="Times New Roman"/>
                <w:sz w:val="20"/>
                <w:szCs w:val="20"/>
              </w:rPr>
              <w:t>Gencode Id</w:t>
            </w:r>
          </w:p>
        </w:tc>
        <w:tc>
          <w:tcPr>
            <w:tcW w:w="0" w:type="auto"/>
            <w:noWrap/>
            <w:vAlign w:val="center"/>
            <w:hideMark/>
          </w:tcPr>
          <w:p w14:paraId="45ECE467" w14:textId="77777777" w:rsidR="00D55731" w:rsidRPr="003622B6" w:rsidRDefault="00D55731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 w:val="0"/>
                <w:sz w:val="20"/>
                <w:szCs w:val="20"/>
              </w:rPr>
            </w:pPr>
            <w:r w:rsidRPr="003622B6">
              <w:rPr>
                <w:rFonts w:ascii="Times New Roman" w:eastAsiaTheme="minorHAnsi" w:hAnsi="Times New Roman" w:cs="Times New Roman"/>
                <w:sz w:val="20"/>
                <w:szCs w:val="20"/>
              </w:rPr>
              <w:t>Gene Symbol</w:t>
            </w:r>
          </w:p>
        </w:tc>
        <w:tc>
          <w:tcPr>
            <w:tcW w:w="0" w:type="auto"/>
            <w:noWrap/>
            <w:vAlign w:val="center"/>
            <w:hideMark/>
          </w:tcPr>
          <w:p w14:paraId="101E6C4A" w14:textId="7F83D9C1" w:rsidR="00D55731" w:rsidRPr="003A1C8A" w:rsidRDefault="00D55731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iCs/>
                <w:sz w:val="20"/>
                <w:szCs w:val="20"/>
              </w:rPr>
            </w:pPr>
            <w:r w:rsidRPr="003A1C8A">
              <w:rPr>
                <w:rFonts w:ascii="Times New Roman" w:eastAsiaTheme="minorHAnsi" w:hAnsi="Times New Roman" w:cs="Times New Roman"/>
                <w:iCs/>
                <w:sz w:val="20"/>
                <w:szCs w:val="20"/>
              </w:rPr>
              <w:t>P</w:t>
            </w:r>
            <w:r>
              <w:rPr>
                <w:rFonts w:ascii="Times New Roman" w:eastAsiaTheme="minorHAnsi" w:hAnsi="Times New Roman" w:cs="Times New Roman"/>
                <w:iCs/>
                <w:sz w:val="20"/>
                <w:szCs w:val="20"/>
              </w:rPr>
              <w:t xml:space="preserve"> </w:t>
            </w:r>
            <w:r w:rsidRPr="003A1C8A">
              <w:rPr>
                <w:rFonts w:ascii="Times New Roman" w:eastAsiaTheme="minorHAnsi" w:hAnsi="Times New Roman" w:cs="Times New Roman"/>
                <w:iCs/>
                <w:sz w:val="20"/>
                <w:szCs w:val="20"/>
              </w:rPr>
              <w:t>Value</w:t>
            </w:r>
          </w:p>
        </w:tc>
        <w:tc>
          <w:tcPr>
            <w:tcW w:w="0" w:type="auto"/>
            <w:noWrap/>
            <w:vAlign w:val="center"/>
            <w:hideMark/>
          </w:tcPr>
          <w:p w14:paraId="7A2CFC2A" w14:textId="77777777" w:rsidR="00D55731" w:rsidRPr="003622B6" w:rsidRDefault="00D55731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 w:val="0"/>
                <w:sz w:val="20"/>
                <w:szCs w:val="20"/>
              </w:rPr>
            </w:pPr>
            <w:r w:rsidRPr="003622B6">
              <w:rPr>
                <w:rFonts w:ascii="Times New Roman" w:eastAsiaTheme="minorHAnsi" w:hAnsi="Times New Roman" w:cs="Times New Roman"/>
                <w:sz w:val="20"/>
                <w:szCs w:val="20"/>
              </w:rPr>
              <w:t>NES</w:t>
            </w:r>
          </w:p>
        </w:tc>
        <w:tc>
          <w:tcPr>
            <w:tcW w:w="0" w:type="auto"/>
            <w:noWrap/>
            <w:vAlign w:val="center"/>
            <w:hideMark/>
          </w:tcPr>
          <w:p w14:paraId="2AD2DAAF" w14:textId="77777777" w:rsidR="00D55731" w:rsidRPr="003622B6" w:rsidRDefault="00D55731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b w:val="0"/>
                <w:sz w:val="20"/>
                <w:szCs w:val="20"/>
              </w:rPr>
            </w:pPr>
            <w:r w:rsidRPr="003622B6">
              <w:rPr>
                <w:rFonts w:ascii="Times New Roman" w:eastAsiaTheme="minorHAnsi" w:hAnsi="Times New Roman" w:cs="Times New Roman"/>
                <w:sz w:val="20"/>
                <w:szCs w:val="20"/>
              </w:rPr>
              <w:t>Tissue</w:t>
            </w:r>
          </w:p>
        </w:tc>
      </w:tr>
      <w:tr w:rsidR="00D55731" w:rsidRPr="003622B6" w14:paraId="21A1EC61" w14:textId="77777777" w:rsidTr="00D557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noWrap/>
            <w:vAlign w:val="center"/>
            <w:hideMark/>
          </w:tcPr>
          <w:p w14:paraId="33555F90" w14:textId="77777777" w:rsidR="00D55731" w:rsidRPr="00873BE6" w:rsidRDefault="00D55731" w:rsidP="0017568A">
            <w:pPr>
              <w:jc w:val="left"/>
              <w:rPr>
                <w:rFonts w:ascii="Times New Roman" w:eastAsiaTheme="minorHAnsi" w:hAnsi="Times New Roman" w:cs="Times New Roman"/>
                <w:b w:val="0"/>
                <w:sz w:val="20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b w:val="0"/>
                <w:sz w:val="20"/>
                <w:szCs w:val="20"/>
              </w:rPr>
              <w:t>rs60460416</w:t>
            </w:r>
          </w:p>
        </w:tc>
        <w:tc>
          <w:tcPr>
            <w:tcW w:w="0" w:type="auto"/>
            <w:noWrap/>
            <w:vAlign w:val="center"/>
            <w:hideMark/>
          </w:tcPr>
          <w:p w14:paraId="6D3FED8D" w14:textId="77777777" w:rsidR="00D55731" w:rsidRPr="00873BE6" w:rsidRDefault="00D55731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ENSG00000087157.18</w:t>
            </w:r>
          </w:p>
        </w:tc>
        <w:tc>
          <w:tcPr>
            <w:tcW w:w="0" w:type="auto"/>
            <w:noWrap/>
            <w:vAlign w:val="center"/>
            <w:hideMark/>
          </w:tcPr>
          <w:p w14:paraId="48893D0C" w14:textId="77777777" w:rsidR="00D55731" w:rsidRPr="00873BE6" w:rsidRDefault="00D55731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PGS1</w:t>
            </w:r>
          </w:p>
        </w:tc>
        <w:tc>
          <w:tcPr>
            <w:tcW w:w="0" w:type="auto"/>
            <w:noWrap/>
            <w:vAlign w:val="center"/>
            <w:hideMark/>
          </w:tcPr>
          <w:p w14:paraId="65AF1F5E" w14:textId="77777777" w:rsidR="00D55731" w:rsidRPr="00873BE6" w:rsidRDefault="00D55731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2.30E-08</w:t>
            </w:r>
          </w:p>
        </w:tc>
        <w:tc>
          <w:tcPr>
            <w:tcW w:w="0" w:type="auto"/>
            <w:noWrap/>
            <w:vAlign w:val="center"/>
            <w:hideMark/>
          </w:tcPr>
          <w:p w14:paraId="0A53529C" w14:textId="77777777" w:rsidR="00D55731" w:rsidRPr="00873BE6" w:rsidRDefault="00D55731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-0.47</w:t>
            </w:r>
          </w:p>
        </w:tc>
        <w:tc>
          <w:tcPr>
            <w:tcW w:w="0" w:type="auto"/>
            <w:noWrap/>
            <w:vAlign w:val="center"/>
            <w:hideMark/>
          </w:tcPr>
          <w:p w14:paraId="3994EF02" w14:textId="77777777" w:rsidR="00D55731" w:rsidRPr="00873BE6" w:rsidRDefault="00D55731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Whole Blood</w:t>
            </w:r>
          </w:p>
        </w:tc>
      </w:tr>
      <w:tr w:rsidR="00D55731" w:rsidRPr="003622B6" w14:paraId="52061432" w14:textId="77777777" w:rsidTr="00D55731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14:paraId="5BF6181C" w14:textId="77777777" w:rsidR="00D55731" w:rsidRPr="003622B6" w:rsidRDefault="00D55731" w:rsidP="0017568A">
            <w:pPr>
              <w:jc w:val="lef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B07BFF8" w14:textId="77777777" w:rsidR="00D55731" w:rsidRPr="00873BE6" w:rsidRDefault="00D55731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ENSG00000266970.1</w:t>
            </w:r>
          </w:p>
        </w:tc>
        <w:tc>
          <w:tcPr>
            <w:tcW w:w="0" w:type="auto"/>
            <w:noWrap/>
            <w:vAlign w:val="center"/>
            <w:hideMark/>
          </w:tcPr>
          <w:p w14:paraId="435C3FBF" w14:textId="77777777" w:rsidR="00D55731" w:rsidRPr="00873BE6" w:rsidRDefault="00D55731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RP11-806H10.4</w:t>
            </w:r>
          </w:p>
        </w:tc>
        <w:tc>
          <w:tcPr>
            <w:tcW w:w="0" w:type="auto"/>
            <w:noWrap/>
            <w:vAlign w:val="center"/>
            <w:hideMark/>
          </w:tcPr>
          <w:p w14:paraId="1ED67CB6" w14:textId="77777777" w:rsidR="00D55731" w:rsidRPr="00873BE6" w:rsidRDefault="00D55731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1.20E-10</w:t>
            </w:r>
          </w:p>
        </w:tc>
        <w:tc>
          <w:tcPr>
            <w:tcW w:w="0" w:type="auto"/>
            <w:noWrap/>
            <w:vAlign w:val="center"/>
            <w:hideMark/>
          </w:tcPr>
          <w:p w14:paraId="257B1C39" w14:textId="77777777" w:rsidR="00D55731" w:rsidRPr="00873BE6" w:rsidRDefault="00D55731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-0.65</w:t>
            </w:r>
          </w:p>
        </w:tc>
        <w:tc>
          <w:tcPr>
            <w:tcW w:w="0" w:type="auto"/>
            <w:noWrap/>
            <w:vAlign w:val="center"/>
            <w:hideMark/>
          </w:tcPr>
          <w:p w14:paraId="7EF682D5" w14:textId="77777777" w:rsidR="00D55731" w:rsidRPr="00873BE6" w:rsidRDefault="00D55731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Whole Blood</w:t>
            </w:r>
          </w:p>
        </w:tc>
      </w:tr>
      <w:tr w:rsidR="00D55731" w:rsidRPr="003622B6" w14:paraId="064A8AF6" w14:textId="77777777" w:rsidTr="00D557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14:paraId="4E41B4E1" w14:textId="77777777" w:rsidR="00D55731" w:rsidRPr="003622B6" w:rsidRDefault="00D55731" w:rsidP="0017568A">
            <w:pPr>
              <w:jc w:val="lef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9C4F919" w14:textId="77777777" w:rsidR="00D55731" w:rsidRPr="00873BE6" w:rsidRDefault="00D55731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ENSG00000266970.1</w:t>
            </w:r>
          </w:p>
        </w:tc>
        <w:tc>
          <w:tcPr>
            <w:tcW w:w="0" w:type="auto"/>
            <w:noWrap/>
            <w:vAlign w:val="center"/>
            <w:hideMark/>
          </w:tcPr>
          <w:p w14:paraId="24951A5C" w14:textId="77777777" w:rsidR="00D55731" w:rsidRPr="00873BE6" w:rsidRDefault="00D55731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RP11-806H10.4</w:t>
            </w:r>
          </w:p>
        </w:tc>
        <w:tc>
          <w:tcPr>
            <w:tcW w:w="0" w:type="auto"/>
            <w:noWrap/>
            <w:vAlign w:val="center"/>
            <w:hideMark/>
          </w:tcPr>
          <w:p w14:paraId="1AE06106" w14:textId="77777777" w:rsidR="00D55731" w:rsidRPr="00873BE6" w:rsidRDefault="00D55731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6.40E-08</w:t>
            </w:r>
          </w:p>
        </w:tc>
        <w:tc>
          <w:tcPr>
            <w:tcW w:w="0" w:type="auto"/>
            <w:noWrap/>
            <w:vAlign w:val="center"/>
            <w:hideMark/>
          </w:tcPr>
          <w:p w14:paraId="2CF6E2DF" w14:textId="77777777" w:rsidR="00D55731" w:rsidRPr="00873BE6" w:rsidRDefault="00D55731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-0.6</w:t>
            </w:r>
          </w:p>
        </w:tc>
        <w:tc>
          <w:tcPr>
            <w:tcW w:w="0" w:type="auto"/>
            <w:noWrap/>
            <w:vAlign w:val="center"/>
            <w:hideMark/>
          </w:tcPr>
          <w:p w14:paraId="166A47A0" w14:textId="77777777" w:rsidR="00D55731" w:rsidRPr="00873BE6" w:rsidRDefault="00D55731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Adipose - Visceral (Omentum)</w:t>
            </w:r>
          </w:p>
        </w:tc>
      </w:tr>
      <w:tr w:rsidR="00D55731" w:rsidRPr="003622B6" w14:paraId="3479A00A" w14:textId="77777777" w:rsidTr="00D55731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14:paraId="74C1BDEE" w14:textId="77777777" w:rsidR="00D55731" w:rsidRPr="003622B6" w:rsidRDefault="00D55731" w:rsidP="0017568A">
            <w:pPr>
              <w:jc w:val="lef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7A04700" w14:textId="77777777" w:rsidR="00D55731" w:rsidRPr="00873BE6" w:rsidRDefault="00D55731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ENSG00000266970.1</w:t>
            </w:r>
          </w:p>
        </w:tc>
        <w:tc>
          <w:tcPr>
            <w:tcW w:w="0" w:type="auto"/>
            <w:noWrap/>
            <w:vAlign w:val="center"/>
            <w:hideMark/>
          </w:tcPr>
          <w:p w14:paraId="6AD0A86F" w14:textId="77777777" w:rsidR="00D55731" w:rsidRPr="00873BE6" w:rsidRDefault="00D55731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RP11-806H10.4</w:t>
            </w:r>
          </w:p>
        </w:tc>
        <w:tc>
          <w:tcPr>
            <w:tcW w:w="0" w:type="auto"/>
            <w:noWrap/>
            <w:vAlign w:val="center"/>
            <w:hideMark/>
          </w:tcPr>
          <w:p w14:paraId="19F58F96" w14:textId="77777777" w:rsidR="00D55731" w:rsidRPr="00873BE6" w:rsidRDefault="00D55731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9.00E-07</w:t>
            </w:r>
          </w:p>
        </w:tc>
        <w:tc>
          <w:tcPr>
            <w:tcW w:w="0" w:type="auto"/>
            <w:noWrap/>
            <w:vAlign w:val="center"/>
            <w:hideMark/>
          </w:tcPr>
          <w:p w14:paraId="7C923545" w14:textId="77777777" w:rsidR="00D55731" w:rsidRPr="00873BE6" w:rsidRDefault="00D55731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-0.56</w:t>
            </w:r>
          </w:p>
        </w:tc>
        <w:tc>
          <w:tcPr>
            <w:tcW w:w="0" w:type="auto"/>
            <w:noWrap/>
            <w:vAlign w:val="center"/>
            <w:hideMark/>
          </w:tcPr>
          <w:p w14:paraId="101298B9" w14:textId="77777777" w:rsidR="00D55731" w:rsidRPr="00873BE6" w:rsidRDefault="00D55731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HAnsi" w:hAnsi="Times New Roman" w:cs="Times New Roman"/>
                <w:sz w:val="16"/>
                <w:szCs w:val="20"/>
              </w:rPr>
            </w:pPr>
            <w:r w:rsidRPr="00873BE6">
              <w:rPr>
                <w:rFonts w:ascii="Times New Roman" w:eastAsiaTheme="minorHAnsi" w:hAnsi="Times New Roman" w:cs="Times New Roman"/>
                <w:sz w:val="16"/>
                <w:szCs w:val="20"/>
              </w:rPr>
              <w:t>Lung</w:t>
            </w:r>
          </w:p>
        </w:tc>
      </w:tr>
    </w:tbl>
    <w:p w14:paraId="119E4A67" w14:textId="00991AC7" w:rsidR="005566F7" w:rsidRPr="007E47A5" w:rsidRDefault="005566F7" w:rsidP="0017568A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0CA4F11B" w14:textId="0848375E" w:rsidR="005566F7" w:rsidRPr="00E516DA" w:rsidRDefault="00CA02CB" w:rsidP="0017568A">
      <w:pPr>
        <w:spacing w:line="240" w:lineRule="auto"/>
        <w:jc w:val="left"/>
        <w:rPr>
          <w:rFonts w:ascii="Times New Roman" w:hAnsi="Times New Roman" w:cs="Times New Roman"/>
          <w:sz w:val="20"/>
          <w:szCs w:val="24"/>
        </w:rPr>
      </w:pPr>
      <w:bookmarkStart w:id="24" w:name="OLE_LINK97"/>
      <w:r w:rsidRPr="00E516DA">
        <w:rPr>
          <w:rFonts w:ascii="Times New Roman" w:hAnsi="Times New Roman" w:cs="Times New Roman"/>
          <w:b/>
          <w:sz w:val="20"/>
          <w:szCs w:val="24"/>
        </w:rPr>
        <w:t>Supplementary Table 5</w:t>
      </w:r>
      <w:bookmarkEnd w:id="24"/>
      <w:r w:rsidR="005566F7" w:rsidRPr="00E516DA">
        <w:rPr>
          <w:rFonts w:ascii="Times New Roman" w:hAnsi="Times New Roman" w:cs="Times New Roman"/>
          <w:b/>
          <w:sz w:val="20"/>
          <w:szCs w:val="24"/>
        </w:rPr>
        <w:t xml:space="preserve">. </w:t>
      </w:r>
      <w:r w:rsidR="005566F7" w:rsidRPr="00E516DA">
        <w:rPr>
          <w:rFonts w:ascii="Times New Roman" w:hAnsi="Times New Roman" w:cs="Times New Roman"/>
          <w:sz w:val="20"/>
          <w:szCs w:val="24"/>
        </w:rPr>
        <w:t>SKAT-O result</w:t>
      </w:r>
      <w:r w:rsidR="00150630" w:rsidRPr="00E516DA">
        <w:rPr>
          <w:rFonts w:ascii="Times New Roman" w:hAnsi="Times New Roman" w:cs="Times New Roman"/>
          <w:sz w:val="20"/>
          <w:szCs w:val="24"/>
        </w:rPr>
        <w:t>.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1608"/>
        <w:gridCol w:w="703"/>
        <w:gridCol w:w="2084"/>
        <w:gridCol w:w="570"/>
        <w:gridCol w:w="1031"/>
        <w:gridCol w:w="703"/>
        <w:gridCol w:w="1607"/>
      </w:tblGrid>
      <w:tr w:rsidR="00D06BC7" w:rsidRPr="003622B6" w14:paraId="4C654C34" w14:textId="77777777" w:rsidTr="00DB57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6FABAC77" w14:textId="161D7602" w:rsidR="00D06BC7" w:rsidRPr="003622B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22B6">
              <w:rPr>
                <w:rFonts w:ascii="Times New Roman" w:hAnsi="Times New Roman" w:cs="Times New Roman"/>
                <w:sz w:val="20"/>
                <w:szCs w:val="20"/>
              </w:rPr>
              <w:t>Gene</w:t>
            </w:r>
          </w:p>
        </w:tc>
        <w:tc>
          <w:tcPr>
            <w:tcW w:w="703" w:type="dxa"/>
            <w:noWrap/>
            <w:hideMark/>
          </w:tcPr>
          <w:p w14:paraId="28043AF5" w14:textId="77777777" w:rsidR="00D06BC7" w:rsidRPr="003622B6" w:rsidRDefault="00D06BC7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22B6">
              <w:rPr>
                <w:rFonts w:ascii="Times New Roman" w:hAnsi="Times New Roman" w:cs="Times New Roman"/>
                <w:sz w:val="20"/>
                <w:szCs w:val="20"/>
              </w:rPr>
              <w:t>Chr</w:t>
            </w:r>
          </w:p>
        </w:tc>
        <w:tc>
          <w:tcPr>
            <w:tcW w:w="2084" w:type="dxa"/>
            <w:noWrap/>
            <w:hideMark/>
          </w:tcPr>
          <w:p w14:paraId="455687DE" w14:textId="09C409FC" w:rsidR="00D06BC7" w:rsidRPr="003622B6" w:rsidRDefault="00D06BC7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25" w:name="OLE_LINK142"/>
            <w:r w:rsidRPr="003622B6">
              <w:rPr>
                <w:rFonts w:ascii="Times New Roman" w:hAnsi="Times New Roman" w:cs="Times New Roman"/>
                <w:sz w:val="20"/>
                <w:szCs w:val="20"/>
              </w:rPr>
              <w:t>Position</w:t>
            </w:r>
            <w:bookmarkEnd w:id="25"/>
          </w:p>
        </w:tc>
        <w:tc>
          <w:tcPr>
            <w:tcW w:w="1601" w:type="dxa"/>
            <w:gridSpan w:val="2"/>
            <w:noWrap/>
            <w:hideMark/>
          </w:tcPr>
          <w:p w14:paraId="23A738B3" w14:textId="3AE74F20" w:rsidR="00D06BC7" w:rsidRPr="003622B6" w:rsidRDefault="00DB5709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7626D">
              <w:rPr>
                <w:rFonts w:ascii="Times New Roman" w:eastAsiaTheme="minorHAnsi" w:hAnsi="Times New Roman" w:cs="Times New Roman"/>
                <w:sz w:val="20"/>
                <w:szCs w:val="20"/>
              </w:rPr>
              <w:t>Reference allele</w:t>
            </w:r>
          </w:p>
        </w:tc>
        <w:tc>
          <w:tcPr>
            <w:tcW w:w="703" w:type="dxa"/>
            <w:noWrap/>
            <w:hideMark/>
          </w:tcPr>
          <w:p w14:paraId="6136F7D4" w14:textId="17DA08CA" w:rsidR="00D06BC7" w:rsidRPr="003622B6" w:rsidRDefault="00DB5709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B5709">
              <w:rPr>
                <w:rFonts w:ascii="Times New Roman" w:hAnsi="Times New Roman" w:cs="Times New Roman"/>
                <w:sz w:val="20"/>
                <w:szCs w:val="20"/>
              </w:rPr>
              <w:t>Alter allele</w:t>
            </w:r>
          </w:p>
        </w:tc>
        <w:tc>
          <w:tcPr>
            <w:tcW w:w="1607" w:type="dxa"/>
            <w:noWrap/>
            <w:hideMark/>
          </w:tcPr>
          <w:p w14:paraId="14CE60D3" w14:textId="18052F2E" w:rsidR="00D06BC7" w:rsidRPr="003622B6" w:rsidRDefault="00D06BC7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22B6">
              <w:rPr>
                <w:rFonts w:ascii="Times New Roman" w:hAnsi="Times New Roman" w:cs="Times New Roman"/>
                <w:sz w:val="20"/>
                <w:szCs w:val="20"/>
              </w:rPr>
              <w:t>Function</w:t>
            </w:r>
          </w:p>
        </w:tc>
      </w:tr>
      <w:tr w:rsidR="00D06BC7" w:rsidRPr="003622B6" w14:paraId="3B848A5A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652940A7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DSCC1</w:t>
            </w:r>
          </w:p>
        </w:tc>
        <w:tc>
          <w:tcPr>
            <w:tcW w:w="703" w:type="dxa"/>
            <w:noWrap/>
            <w:hideMark/>
          </w:tcPr>
          <w:p w14:paraId="7AA237BB" w14:textId="13C89365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54" w:type="dxa"/>
            <w:gridSpan w:val="2"/>
            <w:noWrap/>
            <w:hideMark/>
          </w:tcPr>
          <w:p w14:paraId="3C4104CF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120854981</w:t>
            </w:r>
          </w:p>
        </w:tc>
        <w:tc>
          <w:tcPr>
            <w:tcW w:w="1031" w:type="dxa"/>
            <w:noWrap/>
            <w:hideMark/>
          </w:tcPr>
          <w:p w14:paraId="2562470D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703" w:type="dxa"/>
            <w:noWrap/>
            <w:hideMark/>
          </w:tcPr>
          <w:p w14:paraId="464C8CFF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1607" w:type="dxa"/>
            <w:noWrap/>
            <w:hideMark/>
          </w:tcPr>
          <w:p w14:paraId="01C9F339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4D44733B" w14:textId="77777777" w:rsidTr="00DB570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66BC84D3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DSCC1</w:t>
            </w:r>
          </w:p>
        </w:tc>
        <w:tc>
          <w:tcPr>
            <w:tcW w:w="703" w:type="dxa"/>
            <w:noWrap/>
            <w:hideMark/>
          </w:tcPr>
          <w:p w14:paraId="6940733C" w14:textId="79AD824F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54" w:type="dxa"/>
            <w:gridSpan w:val="2"/>
            <w:noWrap/>
            <w:hideMark/>
          </w:tcPr>
          <w:p w14:paraId="6891A3CE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120847188</w:t>
            </w:r>
          </w:p>
        </w:tc>
        <w:tc>
          <w:tcPr>
            <w:tcW w:w="1031" w:type="dxa"/>
            <w:noWrap/>
            <w:hideMark/>
          </w:tcPr>
          <w:p w14:paraId="3645FBF7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703" w:type="dxa"/>
            <w:noWrap/>
            <w:hideMark/>
          </w:tcPr>
          <w:p w14:paraId="35DFFC50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1607" w:type="dxa"/>
            <w:noWrap/>
            <w:hideMark/>
          </w:tcPr>
          <w:p w14:paraId="6CDF4AC6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exonic</w:t>
            </w:r>
          </w:p>
        </w:tc>
      </w:tr>
      <w:tr w:rsidR="00D06BC7" w:rsidRPr="003622B6" w14:paraId="1870D4F4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56058E73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DSCC1</w:t>
            </w:r>
          </w:p>
        </w:tc>
        <w:tc>
          <w:tcPr>
            <w:tcW w:w="703" w:type="dxa"/>
            <w:noWrap/>
            <w:hideMark/>
          </w:tcPr>
          <w:p w14:paraId="2E36C0D3" w14:textId="3500466E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54" w:type="dxa"/>
            <w:gridSpan w:val="2"/>
            <w:noWrap/>
            <w:hideMark/>
          </w:tcPr>
          <w:p w14:paraId="0590197A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120847123</w:t>
            </w:r>
          </w:p>
        </w:tc>
        <w:tc>
          <w:tcPr>
            <w:tcW w:w="1031" w:type="dxa"/>
            <w:noWrap/>
            <w:hideMark/>
          </w:tcPr>
          <w:p w14:paraId="042E00FD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73E8AF11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1607" w:type="dxa"/>
            <w:noWrap/>
            <w:hideMark/>
          </w:tcPr>
          <w:p w14:paraId="4091121E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UTR3</w:t>
            </w:r>
          </w:p>
        </w:tc>
      </w:tr>
      <w:tr w:rsidR="00D06BC7" w:rsidRPr="003622B6" w14:paraId="6166D022" w14:textId="77777777" w:rsidTr="00DB570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3BA65621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DSCC1</w:t>
            </w:r>
          </w:p>
        </w:tc>
        <w:tc>
          <w:tcPr>
            <w:tcW w:w="703" w:type="dxa"/>
            <w:noWrap/>
            <w:hideMark/>
          </w:tcPr>
          <w:p w14:paraId="77430062" w14:textId="7095F359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54" w:type="dxa"/>
            <w:gridSpan w:val="2"/>
            <w:noWrap/>
            <w:hideMark/>
          </w:tcPr>
          <w:p w14:paraId="6072ABFB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120847078</w:t>
            </w:r>
          </w:p>
        </w:tc>
        <w:tc>
          <w:tcPr>
            <w:tcW w:w="1031" w:type="dxa"/>
            <w:noWrap/>
            <w:hideMark/>
          </w:tcPr>
          <w:p w14:paraId="2A3CAA1B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74569330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1607" w:type="dxa"/>
            <w:noWrap/>
            <w:hideMark/>
          </w:tcPr>
          <w:p w14:paraId="3859A049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UTR3</w:t>
            </w:r>
          </w:p>
        </w:tc>
      </w:tr>
      <w:tr w:rsidR="00D06BC7" w:rsidRPr="003622B6" w14:paraId="64455FDD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404B8A5C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DSCC1</w:t>
            </w:r>
          </w:p>
        </w:tc>
        <w:tc>
          <w:tcPr>
            <w:tcW w:w="703" w:type="dxa"/>
            <w:noWrap/>
            <w:hideMark/>
          </w:tcPr>
          <w:p w14:paraId="2D07B561" w14:textId="48EEF4CB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54" w:type="dxa"/>
            <w:gridSpan w:val="2"/>
            <w:noWrap/>
            <w:hideMark/>
          </w:tcPr>
          <w:p w14:paraId="1BC6086E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120862717</w:t>
            </w:r>
          </w:p>
        </w:tc>
        <w:tc>
          <w:tcPr>
            <w:tcW w:w="1031" w:type="dxa"/>
            <w:noWrap/>
            <w:hideMark/>
          </w:tcPr>
          <w:p w14:paraId="173E34A9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703" w:type="dxa"/>
            <w:noWrap/>
            <w:hideMark/>
          </w:tcPr>
          <w:p w14:paraId="487702EC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1607" w:type="dxa"/>
            <w:noWrap/>
            <w:hideMark/>
          </w:tcPr>
          <w:p w14:paraId="18B7F52C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exonic</w:t>
            </w:r>
          </w:p>
        </w:tc>
      </w:tr>
      <w:tr w:rsidR="00D06BC7" w:rsidRPr="003622B6" w14:paraId="0816B00B" w14:textId="77777777" w:rsidTr="00DB570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547B9B0B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DUSP15</w:t>
            </w:r>
          </w:p>
        </w:tc>
        <w:tc>
          <w:tcPr>
            <w:tcW w:w="703" w:type="dxa"/>
            <w:noWrap/>
            <w:hideMark/>
          </w:tcPr>
          <w:p w14:paraId="24F7D535" w14:textId="4B2131AD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654" w:type="dxa"/>
            <w:gridSpan w:val="2"/>
            <w:noWrap/>
            <w:hideMark/>
          </w:tcPr>
          <w:p w14:paraId="52BB0E6C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30452748</w:t>
            </w:r>
          </w:p>
        </w:tc>
        <w:tc>
          <w:tcPr>
            <w:tcW w:w="1031" w:type="dxa"/>
            <w:noWrap/>
            <w:hideMark/>
          </w:tcPr>
          <w:p w14:paraId="6D25199A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703" w:type="dxa"/>
            <w:noWrap/>
            <w:hideMark/>
          </w:tcPr>
          <w:p w14:paraId="43541704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1607" w:type="dxa"/>
            <w:noWrap/>
            <w:hideMark/>
          </w:tcPr>
          <w:p w14:paraId="0C03C7DA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53A8E72E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696C5229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DUSP15</w:t>
            </w:r>
          </w:p>
        </w:tc>
        <w:tc>
          <w:tcPr>
            <w:tcW w:w="703" w:type="dxa"/>
            <w:noWrap/>
            <w:hideMark/>
          </w:tcPr>
          <w:p w14:paraId="7B98E9A0" w14:textId="1B1E9D2A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654" w:type="dxa"/>
            <w:gridSpan w:val="2"/>
            <w:noWrap/>
            <w:hideMark/>
          </w:tcPr>
          <w:p w14:paraId="34478D32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30451844</w:t>
            </w:r>
          </w:p>
        </w:tc>
        <w:tc>
          <w:tcPr>
            <w:tcW w:w="1031" w:type="dxa"/>
            <w:noWrap/>
            <w:hideMark/>
          </w:tcPr>
          <w:p w14:paraId="38008A8F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07D07029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1607" w:type="dxa"/>
            <w:noWrap/>
            <w:hideMark/>
          </w:tcPr>
          <w:p w14:paraId="626B910F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02DAD0B9" w14:textId="77777777" w:rsidTr="00DB570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11B9BDC9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DUSP15</w:t>
            </w:r>
          </w:p>
        </w:tc>
        <w:tc>
          <w:tcPr>
            <w:tcW w:w="703" w:type="dxa"/>
            <w:noWrap/>
            <w:hideMark/>
          </w:tcPr>
          <w:p w14:paraId="1DB274FB" w14:textId="63C07E00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654" w:type="dxa"/>
            <w:gridSpan w:val="2"/>
            <w:noWrap/>
            <w:hideMark/>
          </w:tcPr>
          <w:p w14:paraId="623E740F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30449325</w:t>
            </w:r>
          </w:p>
        </w:tc>
        <w:tc>
          <w:tcPr>
            <w:tcW w:w="1031" w:type="dxa"/>
            <w:noWrap/>
            <w:hideMark/>
          </w:tcPr>
          <w:p w14:paraId="10F74A1B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79E29B70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1607" w:type="dxa"/>
            <w:noWrap/>
            <w:hideMark/>
          </w:tcPr>
          <w:p w14:paraId="05720948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exonic</w:t>
            </w:r>
          </w:p>
        </w:tc>
      </w:tr>
      <w:tr w:rsidR="00D06BC7" w:rsidRPr="003622B6" w14:paraId="70A3B6CC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1F85FA36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DUSP15</w:t>
            </w:r>
          </w:p>
        </w:tc>
        <w:tc>
          <w:tcPr>
            <w:tcW w:w="703" w:type="dxa"/>
            <w:noWrap/>
            <w:hideMark/>
          </w:tcPr>
          <w:p w14:paraId="71DCBB83" w14:textId="659B3066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654" w:type="dxa"/>
            <w:gridSpan w:val="2"/>
            <w:noWrap/>
            <w:hideMark/>
          </w:tcPr>
          <w:p w14:paraId="3C1295E3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30436497</w:t>
            </w:r>
          </w:p>
        </w:tc>
        <w:tc>
          <w:tcPr>
            <w:tcW w:w="1031" w:type="dxa"/>
            <w:noWrap/>
            <w:hideMark/>
          </w:tcPr>
          <w:p w14:paraId="300D04B3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703" w:type="dxa"/>
            <w:noWrap/>
            <w:hideMark/>
          </w:tcPr>
          <w:p w14:paraId="7E7A1BB1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1607" w:type="dxa"/>
            <w:noWrap/>
            <w:hideMark/>
          </w:tcPr>
          <w:p w14:paraId="2D855F3F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121FC146" w14:textId="77777777" w:rsidTr="00DB570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53A891D1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DUSP15</w:t>
            </w:r>
          </w:p>
        </w:tc>
        <w:tc>
          <w:tcPr>
            <w:tcW w:w="703" w:type="dxa"/>
            <w:noWrap/>
            <w:hideMark/>
          </w:tcPr>
          <w:p w14:paraId="04EED360" w14:textId="1E93227B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654" w:type="dxa"/>
            <w:gridSpan w:val="2"/>
            <w:noWrap/>
            <w:hideMark/>
          </w:tcPr>
          <w:p w14:paraId="592FB22F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30452782</w:t>
            </w:r>
          </w:p>
        </w:tc>
        <w:tc>
          <w:tcPr>
            <w:tcW w:w="1031" w:type="dxa"/>
            <w:noWrap/>
            <w:hideMark/>
          </w:tcPr>
          <w:p w14:paraId="15D3AAA4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744608D4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1607" w:type="dxa"/>
            <w:noWrap/>
            <w:hideMark/>
          </w:tcPr>
          <w:p w14:paraId="3DCD9025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exonic</w:t>
            </w:r>
          </w:p>
        </w:tc>
      </w:tr>
      <w:tr w:rsidR="00D06BC7" w:rsidRPr="003622B6" w14:paraId="35475802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67464822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DUSP15</w:t>
            </w:r>
          </w:p>
        </w:tc>
        <w:tc>
          <w:tcPr>
            <w:tcW w:w="703" w:type="dxa"/>
            <w:noWrap/>
            <w:hideMark/>
          </w:tcPr>
          <w:p w14:paraId="0E4A38EA" w14:textId="64E4D3E4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654" w:type="dxa"/>
            <w:gridSpan w:val="2"/>
            <w:noWrap/>
            <w:hideMark/>
          </w:tcPr>
          <w:p w14:paraId="50762673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30454836</w:t>
            </w:r>
          </w:p>
        </w:tc>
        <w:tc>
          <w:tcPr>
            <w:tcW w:w="1031" w:type="dxa"/>
            <w:noWrap/>
            <w:hideMark/>
          </w:tcPr>
          <w:p w14:paraId="5FADE184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2CB179B1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1607" w:type="dxa"/>
            <w:noWrap/>
            <w:hideMark/>
          </w:tcPr>
          <w:p w14:paraId="2F9654FE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7836E49E" w14:textId="77777777" w:rsidTr="00DB570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0D08265D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DUSP15</w:t>
            </w:r>
          </w:p>
        </w:tc>
        <w:tc>
          <w:tcPr>
            <w:tcW w:w="703" w:type="dxa"/>
            <w:noWrap/>
            <w:hideMark/>
          </w:tcPr>
          <w:p w14:paraId="0CB464E7" w14:textId="4325DD3D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654" w:type="dxa"/>
            <w:gridSpan w:val="2"/>
            <w:noWrap/>
            <w:hideMark/>
          </w:tcPr>
          <w:p w14:paraId="7F8F9E59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30458333</w:t>
            </w:r>
          </w:p>
        </w:tc>
        <w:tc>
          <w:tcPr>
            <w:tcW w:w="1031" w:type="dxa"/>
            <w:noWrap/>
            <w:hideMark/>
          </w:tcPr>
          <w:p w14:paraId="43BAB185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703" w:type="dxa"/>
            <w:noWrap/>
            <w:hideMark/>
          </w:tcPr>
          <w:p w14:paraId="6C391873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1607" w:type="dxa"/>
            <w:noWrap/>
            <w:hideMark/>
          </w:tcPr>
          <w:p w14:paraId="656BEB83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UTR5</w:t>
            </w:r>
          </w:p>
        </w:tc>
      </w:tr>
      <w:tr w:rsidR="00D06BC7" w:rsidRPr="003622B6" w14:paraId="622BFF3F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6CED6E0B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DUSP15</w:t>
            </w:r>
          </w:p>
        </w:tc>
        <w:tc>
          <w:tcPr>
            <w:tcW w:w="703" w:type="dxa"/>
            <w:noWrap/>
            <w:hideMark/>
          </w:tcPr>
          <w:p w14:paraId="6BA38485" w14:textId="0407074A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654" w:type="dxa"/>
            <w:gridSpan w:val="2"/>
            <w:noWrap/>
            <w:hideMark/>
          </w:tcPr>
          <w:p w14:paraId="7B1FCB23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30449448</w:t>
            </w:r>
          </w:p>
        </w:tc>
        <w:tc>
          <w:tcPr>
            <w:tcW w:w="1031" w:type="dxa"/>
            <w:noWrap/>
            <w:hideMark/>
          </w:tcPr>
          <w:p w14:paraId="0DC1026B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40866A5C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1607" w:type="dxa"/>
            <w:noWrap/>
            <w:hideMark/>
          </w:tcPr>
          <w:p w14:paraId="7FAB1AB1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exonic</w:t>
            </w:r>
          </w:p>
        </w:tc>
      </w:tr>
      <w:tr w:rsidR="00D06BC7" w:rsidRPr="003622B6" w14:paraId="4152EA39" w14:textId="77777777" w:rsidTr="00DB570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4CEBF2F8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DUSP15</w:t>
            </w:r>
          </w:p>
        </w:tc>
        <w:tc>
          <w:tcPr>
            <w:tcW w:w="703" w:type="dxa"/>
            <w:noWrap/>
            <w:hideMark/>
          </w:tcPr>
          <w:p w14:paraId="12D50131" w14:textId="4B0E622C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654" w:type="dxa"/>
            <w:gridSpan w:val="2"/>
            <w:noWrap/>
            <w:hideMark/>
          </w:tcPr>
          <w:p w14:paraId="109B7A43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30449410</w:t>
            </w:r>
          </w:p>
        </w:tc>
        <w:tc>
          <w:tcPr>
            <w:tcW w:w="1031" w:type="dxa"/>
            <w:noWrap/>
            <w:hideMark/>
          </w:tcPr>
          <w:p w14:paraId="37AE1E6D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2DD21D61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1607" w:type="dxa"/>
            <w:noWrap/>
            <w:hideMark/>
          </w:tcPr>
          <w:p w14:paraId="70BDEDA6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exonic</w:t>
            </w:r>
          </w:p>
        </w:tc>
      </w:tr>
      <w:tr w:rsidR="00D06BC7" w:rsidRPr="003622B6" w14:paraId="0E54B6EA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24F05C5C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DUSP15</w:t>
            </w:r>
          </w:p>
        </w:tc>
        <w:tc>
          <w:tcPr>
            <w:tcW w:w="703" w:type="dxa"/>
            <w:noWrap/>
            <w:hideMark/>
          </w:tcPr>
          <w:p w14:paraId="3413EC1F" w14:textId="3D46F3D0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654" w:type="dxa"/>
            <w:gridSpan w:val="2"/>
            <w:noWrap/>
            <w:hideMark/>
          </w:tcPr>
          <w:p w14:paraId="7B562BAA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30437282</w:t>
            </w:r>
          </w:p>
        </w:tc>
        <w:tc>
          <w:tcPr>
            <w:tcW w:w="1031" w:type="dxa"/>
            <w:noWrap/>
            <w:hideMark/>
          </w:tcPr>
          <w:p w14:paraId="33D600C2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703" w:type="dxa"/>
            <w:noWrap/>
            <w:hideMark/>
          </w:tcPr>
          <w:p w14:paraId="33E7F0D0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1607" w:type="dxa"/>
            <w:noWrap/>
            <w:hideMark/>
          </w:tcPr>
          <w:p w14:paraId="640E2956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0F6BBCC1" w14:textId="77777777" w:rsidTr="00DB570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62F9ED59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DUSP15</w:t>
            </w:r>
          </w:p>
        </w:tc>
        <w:tc>
          <w:tcPr>
            <w:tcW w:w="703" w:type="dxa"/>
            <w:noWrap/>
            <w:hideMark/>
          </w:tcPr>
          <w:p w14:paraId="29134DF8" w14:textId="5318CA54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654" w:type="dxa"/>
            <w:gridSpan w:val="2"/>
            <w:noWrap/>
            <w:hideMark/>
          </w:tcPr>
          <w:p w14:paraId="64A2E661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30436666</w:t>
            </w:r>
          </w:p>
        </w:tc>
        <w:tc>
          <w:tcPr>
            <w:tcW w:w="1031" w:type="dxa"/>
            <w:noWrap/>
            <w:hideMark/>
          </w:tcPr>
          <w:p w14:paraId="586CF56C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703" w:type="dxa"/>
            <w:noWrap/>
            <w:hideMark/>
          </w:tcPr>
          <w:p w14:paraId="6710166F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1607" w:type="dxa"/>
            <w:noWrap/>
            <w:hideMark/>
          </w:tcPr>
          <w:p w14:paraId="6F39973C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exonic</w:t>
            </w:r>
          </w:p>
        </w:tc>
      </w:tr>
      <w:tr w:rsidR="00D06BC7" w:rsidRPr="003622B6" w14:paraId="51D6B293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3334F794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DUSP15</w:t>
            </w:r>
          </w:p>
        </w:tc>
        <w:tc>
          <w:tcPr>
            <w:tcW w:w="703" w:type="dxa"/>
            <w:noWrap/>
            <w:hideMark/>
          </w:tcPr>
          <w:p w14:paraId="120ABCD7" w14:textId="5EFB2C54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654" w:type="dxa"/>
            <w:gridSpan w:val="2"/>
            <w:noWrap/>
            <w:hideMark/>
          </w:tcPr>
          <w:p w14:paraId="40FB2FF0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30436641</w:t>
            </w:r>
          </w:p>
        </w:tc>
        <w:tc>
          <w:tcPr>
            <w:tcW w:w="1031" w:type="dxa"/>
            <w:noWrap/>
            <w:hideMark/>
          </w:tcPr>
          <w:p w14:paraId="7F6AEDFD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703" w:type="dxa"/>
            <w:noWrap/>
            <w:hideMark/>
          </w:tcPr>
          <w:p w14:paraId="44390104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1607" w:type="dxa"/>
            <w:noWrap/>
            <w:hideMark/>
          </w:tcPr>
          <w:p w14:paraId="59E8C4E7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exonic</w:t>
            </w:r>
          </w:p>
        </w:tc>
      </w:tr>
      <w:tr w:rsidR="00D06BC7" w:rsidRPr="003622B6" w14:paraId="4DAC6E1A" w14:textId="77777777" w:rsidTr="00DB570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348D9761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DUSP15</w:t>
            </w:r>
          </w:p>
        </w:tc>
        <w:tc>
          <w:tcPr>
            <w:tcW w:w="703" w:type="dxa"/>
            <w:noWrap/>
            <w:hideMark/>
          </w:tcPr>
          <w:p w14:paraId="36F5463F" w14:textId="6CAD669A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654" w:type="dxa"/>
            <w:gridSpan w:val="2"/>
            <w:noWrap/>
            <w:hideMark/>
          </w:tcPr>
          <w:p w14:paraId="7A94A8D6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30458384</w:t>
            </w:r>
          </w:p>
        </w:tc>
        <w:tc>
          <w:tcPr>
            <w:tcW w:w="1031" w:type="dxa"/>
            <w:noWrap/>
            <w:hideMark/>
          </w:tcPr>
          <w:p w14:paraId="341E24A9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0371383F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1607" w:type="dxa"/>
            <w:noWrap/>
            <w:hideMark/>
          </w:tcPr>
          <w:p w14:paraId="29877BFD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exonic</w:t>
            </w:r>
          </w:p>
        </w:tc>
      </w:tr>
      <w:tr w:rsidR="00D06BC7" w:rsidRPr="003622B6" w14:paraId="6953CD4A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6B08C970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DUSP15</w:t>
            </w:r>
          </w:p>
        </w:tc>
        <w:tc>
          <w:tcPr>
            <w:tcW w:w="703" w:type="dxa"/>
            <w:noWrap/>
            <w:hideMark/>
          </w:tcPr>
          <w:p w14:paraId="4B24C067" w14:textId="559701CC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654" w:type="dxa"/>
            <w:gridSpan w:val="2"/>
            <w:noWrap/>
            <w:hideMark/>
          </w:tcPr>
          <w:p w14:paraId="5BF60CDA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30451783</w:t>
            </w:r>
          </w:p>
        </w:tc>
        <w:tc>
          <w:tcPr>
            <w:tcW w:w="1031" w:type="dxa"/>
            <w:noWrap/>
            <w:hideMark/>
          </w:tcPr>
          <w:p w14:paraId="0957F472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703" w:type="dxa"/>
            <w:noWrap/>
            <w:hideMark/>
          </w:tcPr>
          <w:p w14:paraId="0E496673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1607" w:type="dxa"/>
            <w:noWrap/>
            <w:hideMark/>
          </w:tcPr>
          <w:p w14:paraId="30EC03A0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exonic</w:t>
            </w:r>
          </w:p>
        </w:tc>
      </w:tr>
      <w:tr w:rsidR="00D06BC7" w:rsidRPr="003622B6" w14:paraId="51952F31" w14:textId="77777777" w:rsidTr="00DB570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4EF78A9D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DYNC1LI1</w:t>
            </w:r>
          </w:p>
        </w:tc>
        <w:tc>
          <w:tcPr>
            <w:tcW w:w="703" w:type="dxa"/>
            <w:noWrap/>
            <w:hideMark/>
          </w:tcPr>
          <w:p w14:paraId="098D971C" w14:textId="1D9D7276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54" w:type="dxa"/>
            <w:gridSpan w:val="2"/>
            <w:noWrap/>
            <w:hideMark/>
          </w:tcPr>
          <w:p w14:paraId="17EABA22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32611671</w:t>
            </w:r>
          </w:p>
        </w:tc>
        <w:tc>
          <w:tcPr>
            <w:tcW w:w="1031" w:type="dxa"/>
            <w:noWrap/>
            <w:hideMark/>
          </w:tcPr>
          <w:p w14:paraId="22F35D3B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703" w:type="dxa"/>
            <w:noWrap/>
            <w:hideMark/>
          </w:tcPr>
          <w:p w14:paraId="6D4C60B8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1607" w:type="dxa"/>
            <w:noWrap/>
            <w:hideMark/>
          </w:tcPr>
          <w:p w14:paraId="26276D34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07D9E7AB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634059B1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DYNC1LI1</w:t>
            </w:r>
          </w:p>
        </w:tc>
        <w:tc>
          <w:tcPr>
            <w:tcW w:w="703" w:type="dxa"/>
            <w:noWrap/>
            <w:hideMark/>
          </w:tcPr>
          <w:p w14:paraId="36BDD4E9" w14:textId="029DDFD6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54" w:type="dxa"/>
            <w:gridSpan w:val="2"/>
            <w:noWrap/>
            <w:hideMark/>
          </w:tcPr>
          <w:p w14:paraId="2B9DC0EB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32578461</w:t>
            </w:r>
          </w:p>
        </w:tc>
        <w:tc>
          <w:tcPr>
            <w:tcW w:w="1031" w:type="dxa"/>
            <w:noWrap/>
            <w:hideMark/>
          </w:tcPr>
          <w:p w14:paraId="5DFEBBC7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703" w:type="dxa"/>
            <w:noWrap/>
            <w:hideMark/>
          </w:tcPr>
          <w:p w14:paraId="1076BB48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1607" w:type="dxa"/>
            <w:noWrap/>
            <w:hideMark/>
          </w:tcPr>
          <w:p w14:paraId="35FB618B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516FEC3A" w14:textId="77777777" w:rsidTr="00DB570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4D993A40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DYNC1LI1</w:t>
            </w:r>
          </w:p>
        </w:tc>
        <w:tc>
          <w:tcPr>
            <w:tcW w:w="703" w:type="dxa"/>
            <w:noWrap/>
            <w:hideMark/>
          </w:tcPr>
          <w:p w14:paraId="0A5C8CC2" w14:textId="67DCDC2A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54" w:type="dxa"/>
            <w:gridSpan w:val="2"/>
            <w:noWrap/>
            <w:hideMark/>
          </w:tcPr>
          <w:p w14:paraId="1B90AA59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32608252</w:t>
            </w:r>
          </w:p>
        </w:tc>
        <w:tc>
          <w:tcPr>
            <w:tcW w:w="1031" w:type="dxa"/>
            <w:noWrap/>
            <w:hideMark/>
          </w:tcPr>
          <w:p w14:paraId="17E3D0D5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19CF2D35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1607" w:type="dxa"/>
            <w:noWrap/>
            <w:hideMark/>
          </w:tcPr>
          <w:p w14:paraId="3C061C13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21DFAB3A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4DC6596B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DYNC1LI1</w:t>
            </w:r>
          </w:p>
        </w:tc>
        <w:tc>
          <w:tcPr>
            <w:tcW w:w="703" w:type="dxa"/>
            <w:noWrap/>
            <w:hideMark/>
          </w:tcPr>
          <w:p w14:paraId="4D612A5F" w14:textId="5761A9C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54" w:type="dxa"/>
            <w:gridSpan w:val="2"/>
            <w:noWrap/>
            <w:hideMark/>
          </w:tcPr>
          <w:p w14:paraId="23A369D0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32576183</w:t>
            </w:r>
          </w:p>
        </w:tc>
        <w:tc>
          <w:tcPr>
            <w:tcW w:w="1031" w:type="dxa"/>
            <w:noWrap/>
            <w:hideMark/>
          </w:tcPr>
          <w:p w14:paraId="4F1F083C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748BBE0F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1607" w:type="dxa"/>
            <w:noWrap/>
            <w:hideMark/>
          </w:tcPr>
          <w:p w14:paraId="3007449B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320AF65A" w14:textId="77777777" w:rsidTr="00DB570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1CB89D66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DYNC1LI1</w:t>
            </w:r>
          </w:p>
        </w:tc>
        <w:tc>
          <w:tcPr>
            <w:tcW w:w="703" w:type="dxa"/>
            <w:noWrap/>
            <w:hideMark/>
          </w:tcPr>
          <w:p w14:paraId="717B16E9" w14:textId="68E295DB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54" w:type="dxa"/>
            <w:gridSpan w:val="2"/>
            <w:noWrap/>
            <w:hideMark/>
          </w:tcPr>
          <w:p w14:paraId="1A2AE614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32569890</w:t>
            </w:r>
          </w:p>
        </w:tc>
        <w:tc>
          <w:tcPr>
            <w:tcW w:w="1031" w:type="dxa"/>
            <w:noWrap/>
            <w:hideMark/>
          </w:tcPr>
          <w:p w14:paraId="7AC9436F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162D060B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1607" w:type="dxa"/>
            <w:noWrap/>
            <w:hideMark/>
          </w:tcPr>
          <w:p w14:paraId="584D8C44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38686274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6999B8E1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DYNC1LI1</w:t>
            </w:r>
          </w:p>
        </w:tc>
        <w:tc>
          <w:tcPr>
            <w:tcW w:w="703" w:type="dxa"/>
            <w:noWrap/>
            <w:hideMark/>
          </w:tcPr>
          <w:p w14:paraId="495675F1" w14:textId="1482DA5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54" w:type="dxa"/>
            <w:gridSpan w:val="2"/>
            <w:noWrap/>
            <w:hideMark/>
          </w:tcPr>
          <w:p w14:paraId="14F76F1A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32578505</w:t>
            </w:r>
          </w:p>
        </w:tc>
        <w:tc>
          <w:tcPr>
            <w:tcW w:w="1031" w:type="dxa"/>
            <w:noWrap/>
            <w:hideMark/>
          </w:tcPr>
          <w:p w14:paraId="736DF609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703" w:type="dxa"/>
            <w:noWrap/>
            <w:hideMark/>
          </w:tcPr>
          <w:p w14:paraId="5C849CF2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1607" w:type="dxa"/>
            <w:noWrap/>
            <w:hideMark/>
          </w:tcPr>
          <w:p w14:paraId="6685DC7C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exonic</w:t>
            </w:r>
          </w:p>
        </w:tc>
      </w:tr>
      <w:tr w:rsidR="00D06BC7" w:rsidRPr="003622B6" w14:paraId="1B873877" w14:textId="77777777" w:rsidTr="00DB570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1795DB14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DYNC1LI1</w:t>
            </w:r>
          </w:p>
        </w:tc>
        <w:tc>
          <w:tcPr>
            <w:tcW w:w="703" w:type="dxa"/>
            <w:noWrap/>
            <w:hideMark/>
          </w:tcPr>
          <w:p w14:paraId="6B02470F" w14:textId="26FA1945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54" w:type="dxa"/>
            <w:gridSpan w:val="2"/>
            <w:noWrap/>
            <w:hideMark/>
          </w:tcPr>
          <w:p w14:paraId="516CFE83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32611666</w:t>
            </w:r>
          </w:p>
        </w:tc>
        <w:tc>
          <w:tcPr>
            <w:tcW w:w="1031" w:type="dxa"/>
            <w:noWrap/>
            <w:hideMark/>
          </w:tcPr>
          <w:p w14:paraId="5D6CCF5D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325C1294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1607" w:type="dxa"/>
            <w:noWrap/>
            <w:hideMark/>
          </w:tcPr>
          <w:p w14:paraId="114191E8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607B95F7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2D8DF623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DYNC1LI1</w:t>
            </w:r>
          </w:p>
        </w:tc>
        <w:tc>
          <w:tcPr>
            <w:tcW w:w="703" w:type="dxa"/>
            <w:noWrap/>
            <w:hideMark/>
          </w:tcPr>
          <w:p w14:paraId="3A286C70" w14:textId="7B8E9D5F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654" w:type="dxa"/>
            <w:gridSpan w:val="2"/>
            <w:noWrap/>
            <w:hideMark/>
          </w:tcPr>
          <w:p w14:paraId="3BD4E8B8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32608232</w:t>
            </w:r>
          </w:p>
        </w:tc>
        <w:tc>
          <w:tcPr>
            <w:tcW w:w="1031" w:type="dxa"/>
            <w:noWrap/>
            <w:hideMark/>
          </w:tcPr>
          <w:p w14:paraId="71F0A120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703" w:type="dxa"/>
            <w:noWrap/>
            <w:hideMark/>
          </w:tcPr>
          <w:p w14:paraId="37623100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1607" w:type="dxa"/>
            <w:noWrap/>
            <w:hideMark/>
          </w:tcPr>
          <w:p w14:paraId="4CFEA7E3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09C5582A" w14:textId="77777777" w:rsidTr="00DB570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00351128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IL20</w:t>
            </w:r>
          </w:p>
        </w:tc>
        <w:tc>
          <w:tcPr>
            <w:tcW w:w="703" w:type="dxa"/>
            <w:noWrap/>
            <w:hideMark/>
          </w:tcPr>
          <w:p w14:paraId="0EDFD8A4" w14:textId="2A36C22B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54" w:type="dxa"/>
            <w:gridSpan w:val="2"/>
            <w:noWrap/>
            <w:hideMark/>
          </w:tcPr>
          <w:p w14:paraId="3C86CC65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207040659</w:t>
            </w:r>
          </w:p>
        </w:tc>
        <w:tc>
          <w:tcPr>
            <w:tcW w:w="1031" w:type="dxa"/>
            <w:noWrap/>
            <w:hideMark/>
          </w:tcPr>
          <w:p w14:paraId="1A5C051C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703" w:type="dxa"/>
            <w:noWrap/>
            <w:hideMark/>
          </w:tcPr>
          <w:p w14:paraId="573CB4A0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1607" w:type="dxa"/>
            <w:noWrap/>
            <w:hideMark/>
          </w:tcPr>
          <w:p w14:paraId="4EEA3378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56A982E5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72D4075D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IL20</w:t>
            </w:r>
          </w:p>
        </w:tc>
        <w:tc>
          <w:tcPr>
            <w:tcW w:w="703" w:type="dxa"/>
            <w:noWrap/>
            <w:hideMark/>
          </w:tcPr>
          <w:p w14:paraId="4B2B7F42" w14:textId="298F7806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54" w:type="dxa"/>
            <w:gridSpan w:val="2"/>
            <w:noWrap/>
            <w:hideMark/>
          </w:tcPr>
          <w:p w14:paraId="5EBDE635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207040915</w:t>
            </w:r>
          </w:p>
        </w:tc>
        <w:tc>
          <w:tcPr>
            <w:tcW w:w="1031" w:type="dxa"/>
            <w:noWrap/>
            <w:hideMark/>
          </w:tcPr>
          <w:p w14:paraId="36357A49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3CA1261A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1607" w:type="dxa"/>
            <w:noWrap/>
            <w:hideMark/>
          </w:tcPr>
          <w:p w14:paraId="0D3F7649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2031A367" w14:textId="77777777" w:rsidTr="00DB570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400F63C2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IL20</w:t>
            </w:r>
          </w:p>
        </w:tc>
        <w:tc>
          <w:tcPr>
            <w:tcW w:w="703" w:type="dxa"/>
            <w:noWrap/>
            <w:hideMark/>
          </w:tcPr>
          <w:p w14:paraId="2972D7C7" w14:textId="34080E51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54" w:type="dxa"/>
            <w:gridSpan w:val="2"/>
            <w:noWrap/>
            <w:hideMark/>
          </w:tcPr>
          <w:p w14:paraId="35CCC004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207040938</w:t>
            </w:r>
          </w:p>
        </w:tc>
        <w:tc>
          <w:tcPr>
            <w:tcW w:w="1031" w:type="dxa"/>
            <w:noWrap/>
            <w:hideMark/>
          </w:tcPr>
          <w:p w14:paraId="0AEF2150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12DDB4F6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1607" w:type="dxa"/>
            <w:noWrap/>
            <w:hideMark/>
          </w:tcPr>
          <w:p w14:paraId="5E73EC00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37D41420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2B56735F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IL20</w:t>
            </w:r>
          </w:p>
        </w:tc>
        <w:tc>
          <w:tcPr>
            <w:tcW w:w="703" w:type="dxa"/>
            <w:noWrap/>
            <w:hideMark/>
          </w:tcPr>
          <w:p w14:paraId="2E94CBE5" w14:textId="307B1A4F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54" w:type="dxa"/>
            <w:gridSpan w:val="2"/>
            <w:noWrap/>
            <w:hideMark/>
          </w:tcPr>
          <w:p w14:paraId="1D5ED581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207039610</w:t>
            </w:r>
          </w:p>
        </w:tc>
        <w:tc>
          <w:tcPr>
            <w:tcW w:w="1031" w:type="dxa"/>
            <w:noWrap/>
            <w:hideMark/>
          </w:tcPr>
          <w:p w14:paraId="5A316A03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34BCDF1D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1607" w:type="dxa"/>
            <w:noWrap/>
            <w:hideMark/>
          </w:tcPr>
          <w:p w14:paraId="4CC83633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intronic</w:t>
            </w:r>
          </w:p>
        </w:tc>
      </w:tr>
      <w:tr w:rsidR="00D06BC7" w:rsidRPr="003622B6" w14:paraId="62CDADDF" w14:textId="77777777" w:rsidTr="00DB570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5E14E20B" w14:textId="77777777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IL20</w:t>
            </w:r>
          </w:p>
        </w:tc>
        <w:tc>
          <w:tcPr>
            <w:tcW w:w="703" w:type="dxa"/>
            <w:noWrap/>
            <w:hideMark/>
          </w:tcPr>
          <w:p w14:paraId="6230B8B4" w14:textId="0B855590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54" w:type="dxa"/>
            <w:gridSpan w:val="2"/>
            <w:noWrap/>
            <w:hideMark/>
          </w:tcPr>
          <w:p w14:paraId="022AC323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207038863</w:t>
            </w:r>
          </w:p>
        </w:tc>
        <w:tc>
          <w:tcPr>
            <w:tcW w:w="1031" w:type="dxa"/>
            <w:noWrap/>
            <w:hideMark/>
          </w:tcPr>
          <w:p w14:paraId="3D8CBEDA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703" w:type="dxa"/>
            <w:noWrap/>
            <w:hideMark/>
          </w:tcPr>
          <w:p w14:paraId="5B828052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1607" w:type="dxa"/>
            <w:noWrap/>
            <w:hideMark/>
          </w:tcPr>
          <w:p w14:paraId="3881B370" w14:textId="77777777" w:rsidR="00D06BC7" w:rsidRPr="00873BE6" w:rsidRDefault="00D06BC7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upstream</w:t>
            </w:r>
          </w:p>
        </w:tc>
      </w:tr>
      <w:tr w:rsidR="00D06BC7" w:rsidRPr="003622B6" w14:paraId="502CEC05" w14:textId="77777777" w:rsidTr="00DB57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8" w:type="dxa"/>
            <w:noWrap/>
            <w:hideMark/>
          </w:tcPr>
          <w:p w14:paraId="07942A38" w14:textId="13A64EAA" w:rsidR="00D06BC7" w:rsidRPr="00873BE6" w:rsidRDefault="00D06BC7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b w:val="0"/>
                <w:sz w:val="16"/>
                <w:szCs w:val="16"/>
              </w:rPr>
              <w:t>PNN; MIA2</w:t>
            </w:r>
          </w:p>
        </w:tc>
        <w:tc>
          <w:tcPr>
            <w:tcW w:w="703" w:type="dxa"/>
            <w:noWrap/>
            <w:hideMark/>
          </w:tcPr>
          <w:p w14:paraId="5A245087" w14:textId="798EA2E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654" w:type="dxa"/>
            <w:gridSpan w:val="2"/>
            <w:noWrap/>
            <w:hideMark/>
          </w:tcPr>
          <w:p w14:paraId="3E322EFF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39684789</w:t>
            </w:r>
          </w:p>
        </w:tc>
        <w:tc>
          <w:tcPr>
            <w:tcW w:w="1031" w:type="dxa"/>
            <w:noWrap/>
            <w:hideMark/>
          </w:tcPr>
          <w:p w14:paraId="2641D251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703" w:type="dxa"/>
            <w:noWrap/>
            <w:hideMark/>
          </w:tcPr>
          <w:p w14:paraId="462E338F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1607" w:type="dxa"/>
            <w:noWrap/>
            <w:hideMark/>
          </w:tcPr>
          <w:p w14:paraId="757CCF62" w14:textId="77777777" w:rsidR="00D06BC7" w:rsidRPr="00873BE6" w:rsidRDefault="00D06BC7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873BE6">
              <w:rPr>
                <w:rFonts w:ascii="Times New Roman" w:hAnsi="Times New Roman" w:cs="Times New Roman"/>
                <w:sz w:val="16"/>
                <w:szCs w:val="16"/>
              </w:rPr>
              <w:t>intergenic</w:t>
            </w:r>
          </w:p>
        </w:tc>
      </w:tr>
    </w:tbl>
    <w:p w14:paraId="0F09C6D7" w14:textId="77777777" w:rsidR="00DB5709" w:rsidRDefault="00DB5709" w:rsidP="0017568A">
      <w:pPr>
        <w:spacing w:line="240" w:lineRule="auto"/>
        <w:jc w:val="left"/>
        <w:rPr>
          <w:rFonts w:ascii="Times New Roman" w:hAnsi="Times New Roman" w:cs="Times New Roman"/>
          <w:b/>
          <w:bCs/>
          <w:iCs/>
          <w:sz w:val="20"/>
          <w:szCs w:val="24"/>
        </w:rPr>
      </w:pPr>
      <w:bookmarkStart w:id="26" w:name="OLE_LINK5"/>
      <w:bookmarkStart w:id="27" w:name="OLE_LINK6"/>
    </w:p>
    <w:p w14:paraId="651A5AB0" w14:textId="351F5B99" w:rsidR="003A0CDB" w:rsidRPr="00C04C76" w:rsidRDefault="00CA02CB" w:rsidP="0017568A">
      <w:pPr>
        <w:spacing w:line="240" w:lineRule="auto"/>
        <w:jc w:val="left"/>
        <w:rPr>
          <w:rFonts w:ascii="Times New Roman" w:hAnsi="Times New Roman" w:cs="Times New Roman"/>
          <w:sz w:val="20"/>
          <w:szCs w:val="24"/>
        </w:rPr>
      </w:pPr>
      <w:r w:rsidRPr="00C04C76">
        <w:rPr>
          <w:rFonts w:ascii="Times New Roman" w:hAnsi="Times New Roman" w:cs="Times New Roman"/>
          <w:b/>
          <w:sz w:val="20"/>
          <w:szCs w:val="24"/>
        </w:rPr>
        <w:t>Supplementary Table 6</w:t>
      </w:r>
      <w:bookmarkEnd w:id="26"/>
      <w:bookmarkEnd w:id="27"/>
      <w:r w:rsidR="00560448" w:rsidRPr="00C04C76">
        <w:rPr>
          <w:rFonts w:ascii="Times New Roman" w:hAnsi="Times New Roman" w:cs="Times New Roman"/>
          <w:b/>
          <w:sz w:val="20"/>
          <w:szCs w:val="24"/>
        </w:rPr>
        <w:t xml:space="preserve">. </w:t>
      </w:r>
      <w:r w:rsidR="00560448" w:rsidRPr="00C04C76">
        <w:rPr>
          <w:rFonts w:ascii="Times New Roman" w:hAnsi="Times New Roman" w:cs="Times New Roman"/>
          <w:sz w:val="20"/>
          <w:szCs w:val="24"/>
        </w:rPr>
        <w:t>The SNPs relate with key-gene.</w:t>
      </w:r>
    </w:p>
    <w:tbl>
      <w:tblPr>
        <w:tblStyle w:val="20"/>
        <w:tblW w:w="5000" w:type="pct"/>
        <w:tblLook w:val="04A0" w:firstRow="1" w:lastRow="0" w:firstColumn="1" w:lastColumn="0" w:noHBand="0" w:noVBand="1"/>
      </w:tblPr>
      <w:tblGrid>
        <w:gridCol w:w="2190"/>
        <w:gridCol w:w="787"/>
        <w:gridCol w:w="2367"/>
        <w:gridCol w:w="1334"/>
        <w:gridCol w:w="1628"/>
      </w:tblGrid>
      <w:tr w:rsidR="00560448" w:rsidRPr="003622B6" w14:paraId="687E1529" w14:textId="77777777" w:rsidTr="00355B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noWrap/>
            <w:vAlign w:val="center"/>
            <w:hideMark/>
          </w:tcPr>
          <w:p w14:paraId="0A05BDCD" w14:textId="678E6DAF" w:rsidR="00560448" w:rsidRPr="003622B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22B6">
              <w:rPr>
                <w:rFonts w:ascii="Times New Roman" w:hAnsi="Times New Roman" w:cs="Times New Roman"/>
                <w:sz w:val="20"/>
                <w:szCs w:val="20"/>
              </w:rPr>
              <w:t xml:space="preserve">Key genes </w:t>
            </w:r>
          </w:p>
        </w:tc>
        <w:tc>
          <w:tcPr>
            <w:tcW w:w="474" w:type="pct"/>
            <w:noWrap/>
            <w:vAlign w:val="center"/>
            <w:hideMark/>
          </w:tcPr>
          <w:p w14:paraId="194F0A9C" w14:textId="578B3A84" w:rsidR="00560448" w:rsidRPr="003622B6" w:rsidRDefault="00560448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22B6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4827D7">
              <w:rPr>
                <w:rFonts w:ascii="Times New Roman" w:hAnsi="Times New Roman" w:cs="Times New Roman"/>
                <w:sz w:val="20"/>
                <w:szCs w:val="20"/>
              </w:rPr>
              <w:t>hr</w:t>
            </w:r>
          </w:p>
        </w:tc>
        <w:tc>
          <w:tcPr>
            <w:tcW w:w="1425" w:type="pct"/>
            <w:noWrap/>
            <w:vAlign w:val="center"/>
            <w:hideMark/>
          </w:tcPr>
          <w:p w14:paraId="0856D1CD" w14:textId="37825F47" w:rsidR="00560448" w:rsidRPr="003622B6" w:rsidRDefault="004827D7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4827D7">
              <w:rPr>
                <w:rFonts w:ascii="Times New Roman" w:hAnsi="Times New Roman" w:cs="Times New Roman"/>
                <w:sz w:val="20"/>
                <w:szCs w:val="20"/>
              </w:rPr>
              <w:t>Position</w:t>
            </w:r>
          </w:p>
        </w:tc>
        <w:tc>
          <w:tcPr>
            <w:tcW w:w="803" w:type="pct"/>
            <w:noWrap/>
            <w:vAlign w:val="center"/>
            <w:hideMark/>
          </w:tcPr>
          <w:p w14:paraId="05BB51C2" w14:textId="4D8B3475" w:rsidR="00560448" w:rsidRPr="003622B6" w:rsidRDefault="00560448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622B6">
              <w:rPr>
                <w:rFonts w:ascii="Times New Roman" w:hAnsi="Times New Roman" w:cs="Times New Roman"/>
                <w:sz w:val="20"/>
                <w:szCs w:val="20"/>
              </w:rPr>
              <w:t>Allele</w:t>
            </w:r>
          </w:p>
        </w:tc>
        <w:tc>
          <w:tcPr>
            <w:tcW w:w="980" w:type="pct"/>
            <w:noWrap/>
            <w:vAlign w:val="center"/>
            <w:hideMark/>
          </w:tcPr>
          <w:p w14:paraId="7E3C405C" w14:textId="10A86AB9" w:rsidR="00560448" w:rsidRPr="003622B6" w:rsidRDefault="00152B91" w:rsidP="0017568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 </w:t>
            </w:r>
            <w:r w:rsidR="00560448" w:rsidRPr="003622B6">
              <w:rPr>
                <w:rFonts w:ascii="Times New Roman" w:hAnsi="Times New Roman" w:cs="Times New Roman"/>
                <w:sz w:val="20"/>
                <w:szCs w:val="20"/>
              </w:rPr>
              <w:t>value</w:t>
            </w:r>
          </w:p>
        </w:tc>
      </w:tr>
      <w:tr w:rsidR="00560448" w:rsidRPr="003622B6" w14:paraId="1AF5D391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 w:val="restart"/>
            <w:noWrap/>
            <w:vAlign w:val="center"/>
            <w:hideMark/>
          </w:tcPr>
          <w:p w14:paraId="47FEBCF5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b w:val="0"/>
                <w:sz w:val="16"/>
                <w:szCs w:val="16"/>
              </w:rPr>
              <w:t>SLCO1B1</w:t>
            </w:r>
          </w:p>
        </w:tc>
        <w:tc>
          <w:tcPr>
            <w:tcW w:w="474" w:type="pct"/>
            <w:noWrap/>
            <w:vAlign w:val="center"/>
            <w:hideMark/>
          </w:tcPr>
          <w:p w14:paraId="12A3CE89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25" w:type="pct"/>
            <w:noWrap/>
            <w:vAlign w:val="center"/>
            <w:hideMark/>
          </w:tcPr>
          <w:p w14:paraId="313714D8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21331625</w:t>
            </w:r>
          </w:p>
        </w:tc>
        <w:tc>
          <w:tcPr>
            <w:tcW w:w="803" w:type="pct"/>
            <w:noWrap/>
            <w:vAlign w:val="center"/>
            <w:hideMark/>
          </w:tcPr>
          <w:p w14:paraId="2927695A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68017517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0.6775</w:t>
            </w:r>
          </w:p>
        </w:tc>
      </w:tr>
      <w:tr w:rsidR="00560448" w:rsidRPr="003622B6" w14:paraId="556A7F42" w14:textId="77777777" w:rsidTr="00355BC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63C21DD7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28FFBBD7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25" w:type="pct"/>
            <w:noWrap/>
            <w:vAlign w:val="center"/>
            <w:hideMark/>
          </w:tcPr>
          <w:p w14:paraId="75D5EECF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21331549</w:t>
            </w:r>
          </w:p>
        </w:tc>
        <w:tc>
          <w:tcPr>
            <w:tcW w:w="803" w:type="pct"/>
            <w:noWrap/>
            <w:vAlign w:val="center"/>
            <w:hideMark/>
          </w:tcPr>
          <w:p w14:paraId="2B3774E2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980" w:type="pct"/>
            <w:noWrap/>
            <w:vAlign w:val="center"/>
            <w:hideMark/>
          </w:tcPr>
          <w:p w14:paraId="098BDB58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0.4616</w:t>
            </w:r>
          </w:p>
        </w:tc>
      </w:tr>
      <w:tr w:rsidR="00560448" w:rsidRPr="003622B6" w14:paraId="044B2FCB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71A0DAF8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42FD4DAF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25" w:type="pct"/>
            <w:noWrap/>
            <w:vAlign w:val="center"/>
            <w:hideMark/>
          </w:tcPr>
          <w:p w14:paraId="0A9A1A81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21329738</w:t>
            </w:r>
          </w:p>
        </w:tc>
        <w:tc>
          <w:tcPr>
            <w:tcW w:w="803" w:type="pct"/>
            <w:noWrap/>
            <w:vAlign w:val="center"/>
            <w:hideMark/>
          </w:tcPr>
          <w:p w14:paraId="54F777DE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80" w:type="pct"/>
            <w:noWrap/>
            <w:vAlign w:val="center"/>
            <w:hideMark/>
          </w:tcPr>
          <w:p w14:paraId="34BE518C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0.6856</w:t>
            </w:r>
          </w:p>
        </w:tc>
      </w:tr>
      <w:tr w:rsidR="00560448" w:rsidRPr="003622B6" w14:paraId="1A2D7DD0" w14:textId="77777777" w:rsidTr="00355BC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5375409B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543C6D8C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25" w:type="pct"/>
            <w:noWrap/>
            <w:vAlign w:val="center"/>
            <w:hideMark/>
          </w:tcPr>
          <w:p w14:paraId="2D437BA3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21317922</w:t>
            </w:r>
          </w:p>
        </w:tc>
        <w:tc>
          <w:tcPr>
            <w:tcW w:w="803" w:type="pct"/>
            <w:noWrap/>
            <w:vAlign w:val="center"/>
            <w:hideMark/>
          </w:tcPr>
          <w:p w14:paraId="10EAE5A6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980" w:type="pct"/>
            <w:noWrap/>
            <w:vAlign w:val="center"/>
            <w:hideMark/>
          </w:tcPr>
          <w:p w14:paraId="1E78C515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0.9103</w:t>
            </w:r>
          </w:p>
        </w:tc>
      </w:tr>
      <w:tr w:rsidR="00560448" w:rsidRPr="003622B6" w14:paraId="36D67D52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5E405D77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664E9451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25" w:type="pct"/>
            <w:noWrap/>
            <w:vAlign w:val="center"/>
            <w:hideMark/>
          </w:tcPr>
          <w:p w14:paraId="6F9CCB74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21317810</w:t>
            </w:r>
          </w:p>
        </w:tc>
        <w:tc>
          <w:tcPr>
            <w:tcW w:w="803" w:type="pct"/>
            <w:noWrap/>
            <w:vAlign w:val="center"/>
            <w:hideMark/>
          </w:tcPr>
          <w:p w14:paraId="6D360DC9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80" w:type="pct"/>
            <w:noWrap/>
            <w:vAlign w:val="center"/>
            <w:hideMark/>
          </w:tcPr>
          <w:p w14:paraId="4DBBC08B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0.6562</w:t>
            </w:r>
          </w:p>
        </w:tc>
      </w:tr>
      <w:tr w:rsidR="00560448" w:rsidRPr="003622B6" w14:paraId="4350AD68" w14:textId="77777777" w:rsidTr="00355BC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5D92910C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5AD36687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25" w:type="pct"/>
            <w:noWrap/>
            <w:vAlign w:val="center"/>
            <w:hideMark/>
          </w:tcPr>
          <w:p w14:paraId="7B113BD4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21317791</w:t>
            </w:r>
          </w:p>
        </w:tc>
        <w:tc>
          <w:tcPr>
            <w:tcW w:w="803" w:type="pct"/>
            <w:noWrap/>
            <w:vAlign w:val="center"/>
            <w:hideMark/>
          </w:tcPr>
          <w:p w14:paraId="5F313EB5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980" w:type="pct"/>
            <w:noWrap/>
            <w:vAlign w:val="center"/>
            <w:hideMark/>
          </w:tcPr>
          <w:p w14:paraId="7F3F87FB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0.9103</w:t>
            </w:r>
          </w:p>
        </w:tc>
      </w:tr>
      <w:tr w:rsidR="00560448" w:rsidRPr="003622B6" w14:paraId="6E2DBA13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09194720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29CA5006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25" w:type="pct"/>
            <w:noWrap/>
            <w:vAlign w:val="center"/>
            <w:hideMark/>
          </w:tcPr>
          <w:p w14:paraId="516CAEE6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21331987</w:t>
            </w:r>
          </w:p>
        </w:tc>
        <w:tc>
          <w:tcPr>
            <w:tcW w:w="803" w:type="pct"/>
            <w:noWrap/>
            <w:vAlign w:val="center"/>
            <w:hideMark/>
          </w:tcPr>
          <w:p w14:paraId="517E9AA6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00FFBE21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0.508</w:t>
            </w:r>
          </w:p>
        </w:tc>
      </w:tr>
      <w:tr w:rsidR="00560448" w:rsidRPr="003622B6" w14:paraId="39E98B62" w14:textId="77777777" w:rsidTr="00355BC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6B484CAF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4FB2BC9A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25" w:type="pct"/>
            <w:noWrap/>
            <w:vAlign w:val="center"/>
            <w:hideMark/>
          </w:tcPr>
          <w:p w14:paraId="16FA307F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21331599</w:t>
            </w:r>
          </w:p>
        </w:tc>
        <w:tc>
          <w:tcPr>
            <w:tcW w:w="803" w:type="pct"/>
            <w:noWrap/>
            <w:vAlign w:val="center"/>
            <w:hideMark/>
          </w:tcPr>
          <w:p w14:paraId="172335BB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980" w:type="pct"/>
            <w:noWrap/>
            <w:vAlign w:val="center"/>
            <w:hideMark/>
          </w:tcPr>
          <w:p w14:paraId="3CD10640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0.4428</w:t>
            </w:r>
          </w:p>
        </w:tc>
      </w:tr>
      <w:tr w:rsidR="00560448" w:rsidRPr="003622B6" w14:paraId="2D87D8DF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 w:val="restart"/>
            <w:noWrap/>
            <w:vAlign w:val="center"/>
            <w:hideMark/>
          </w:tcPr>
          <w:p w14:paraId="4F95090A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b w:val="0"/>
                <w:sz w:val="16"/>
                <w:szCs w:val="16"/>
              </w:rPr>
              <w:t>UGT2B7</w:t>
            </w:r>
          </w:p>
        </w:tc>
        <w:tc>
          <w:tcPr>
            <w:tcW w:w="474" w:type="pct"/>
            <w:noWrap/>
            <w:vAlign w:val="center"/>
            <w:hideMark/>
          </w:tcPr>
          <w:p w14:paraId="2388A7B1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25" w:type="pct"/>
            <w:noWrap/>
            <w:vAlign w:val="center"/>
            <w:hideMark/>
          </w:tcPr>
          <w:p w14:paraId="4C95E9B9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69978068</w:t>
            </w:r>
          </w:p>
        </w:tc>
        <w:tc>
          <w:tcPr>
            <w:tcW w:w="803" w:type="pct"/>
            <w:noWrap/>
            <w:vAlign w:val="center"/>
            <w:hideMark/>
          </w:tcPr>
          <w:p w14:paraId="2E342F6E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980" w:type="pct"/>
            <w:noWrap/>
            <w:vAlign w:val="center"/>
            <w:hideMark/>
          </w:tcPr>
          <w:p w14:paraId="230C64E8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0.8241</w:t>
            </w:r>
          </w:p>
        </w:tc>
      </w:tr>
      <w:tr w:rsidR="00560448" w:rsidRPr="003622B6" w14:paraId="0A9CE93A" w14:textId="77777777" w:rsidTr="00355BC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4F97AC84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08C22510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25" w:type="pct"/>
            <w:noWrap/>
            <w:vAlign w:val="center"/>
            <w:hideMark/>
          </w:tcPr>
          <w:p w14:paraId="1B1499E0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69972779</w:t>
            </w:r>
          </w:p>
        </w:tc>
        <w:tc>
          <w:tcPr>
            <w:tcW w:w="803" w:type="pct"/>
            <w:noWrap/>
            <w:vAlign w:val="center"/>
            <w:hideMark/>
          </w:tcPr>
          <w:p w14:paraId="005FEFA9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80" w:type="pct"/>
            <w:noWrap/>
            <w:vAlign w:val="center"/>
            <w:hideMark/>
          </w:tcPr>
          <w:p w14:paraId="7B79CC3B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0.6408</w:t>
            </w:r>
          </w:p>
        </w:tc>
      </w:tr>
      <w:tr w:rsidR="00560448" w:rsidRPr="003622B6" w14:paraId="2B381BBB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40AC0640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22789739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25" w:type="pct"/>
            <w:noWrap/>
            <w:vAlign w:val="center"/>
            <w:hideMark/>
          </w:tcPr>
          <w:p w14:paraId="074E349C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69972777</w:t>
            </w:r>
          </w:p>
        </w:tc>
        <w:tc>
          <w:tcPr>
            <w:tcW w:w="803" w:type="pct"/>
            <w:noWrap/>
            <w:vAlign w:val="center"/>
            <w:hideMark/>
          </w:tcPr>
          <w:p w14:paraId="5E450269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980" w:type="pct"/>
            <w:noWrap/>
            <w:vAlign w:val="center"/>
            <w:hideMark/>
          </w:tcPr>
          <w:p w14:paraId="187A69C3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0.894</w:t>
            </w:r>
          </w:p>
        </w:tc>
      </w:tr>
      <w:tr w:rsidR="00560448" w:rsidRPr="003622B6" w14:paraId="51B7DEB3" w14:textId="77777777" w:rsidTr="00355BC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228CB020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0A4D7147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25" w:type="pct"/>
            <w:noWrap/>
            <w:vAlign w:val="center"/>
            <w:hideMark/>
          </w:tcPr>
          <w:p w14:paraId="57FF665E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69964337</w:t>
            </w:r>
          </w:p>
        </w:tc>
        <w:tc>
          <w:tcPr>
            <w:tcW w:w="803" w:type="pct"/>
            <w:noWrap/>
            <w:vAlign w:val="center"/>
            <w:hideMark/>
          </w:tcPr>
          <w:p w14:paraId="7C06F91D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80" w:type="pct"/>
            <w:noWrap/>
            <w:vAlign w:val="center"/>
            <w:hideMark/>
          </w:tcPr>
          <w:p w14:paraId="328FCCFD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0.8732</w:t>
            </w:r>
          </w:p>
        </w:tc>
      </w:tr>
      <w:tr w:rsidR="00560448" w:rsidRPr="003622B6" w14:paraId="10315FD6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15E75C3C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67CA3027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25" w:type="pct"/>
            <w:noWrap/>
            <w:vAlign w:val="center"/>
            <w:hideMark/>
          </w:tcPr>
          <w:p w14:paraId="52A63783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69962610</w:t>
            </w:r>
          </w:p>
        </w:tc>
        <w:tc>
          <w:tcPr>
            <w:tcW w:w="803" w:type="pct"/>
            <w:noWrap/>
            <w:vAlign w:val="center"/>
            <w:hideMark/>
          </w:tcPr>
          <w:p w14:paraId="4DAC7348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980" w:type="pct"/>
            <w:noWrap/>
            <w:vAlign w:val="center"/>
            <w:hideMark/>
          </w:tcPr>
          <w:p w14:paraId="6BCF7110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0.4867</w:t>
            </w:r>
          </w:p>
        </w:tc>
      </w:tr>
      <w:tr w:rsidR="00560448" w:rsidRPr="003622B6" w14:paraId="12D49F01" w14:textId="77777777" w:rsidTr="00355BC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5136534E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2C26CAE0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25" w:type="pct"/>
            <w:noWrap/>
            <w:vAlign w:val="center"/>
            <w:hideMark/>
          </w:tcPr>
          <w:p w14:paraId="6741D0A9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69962449</w:t>
            </w:r>
          </w:p>
        </w:tc>
        <w:tc>
          <w:tcPr>
            <w:tcW w:w="803" w:type="pct"/>
            <w:noWrap/>
            <w:vAlign w:val="center"/>
            <w:hideMark/>
          </w:tcPr>
          <w:p w14:paraId="62EEC2B4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7CB04F06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0.6055</w:t>
            </w:r>
          </w:p>
        </w:tc>
      </w:tr>
      <w:tr w:rsidR="00560448" w:rsidRPr="003622B6" w14:paraId="657170A5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 w:val="restart"/>
            <w:noWrap/>
            <w:vAlign w:val="center"/>
            <w:hideMark/>
          </w:tcPr>
          <w:p w14:paraId="01E4ACBA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b w:val="0"/>
                <w:sz w:val="16"/>
                <w:szCs w:val="16"/>
              </w:rPr>
              <w:t>SLC14A2</w:t>
            </w:r>
          </w:p>
        </w:tc>
        <w:tc>
          <w:tcPr>
            <w:tcW w:w="474" w:type="pct"/>
            <w:noWrap/>
            <w:vAlign w:val="center"/>
            <w:hideMark/>
          </w:tcPr>
          <w:p w14:paraId="3CC31A5C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25" w:type="pct"/>
            <w:noWrap/>
            <w:vAlign w:val="center"/>
            <w:hideMark/>
          </w:tcPr>
          <w:p w14:paraId="23D71D82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43252883</w:t>
            </w:r>
          </w:p>
        </w:tc>
        <w:tc>
          <w:tcPr>
            <w:tcW w:w="803" w:type="pct"/>
            <w:noWrap/>
            <w:vAlign w:val="center"/>
            <w:hideMark/>
          </w:tcPr>
          <w:p w14:paraId="0E93C5CB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80" w:type="pct"/>
            <w:noWrap/>
            <w:vAlign w:val="center"/>
            <w:hideMark/>
          </w:tcPr>
          <w:p w14:paraId="5617ADC0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0.5775</w:t>
            </w:r>
          </w:p>
        </w:tc>
      </w:tr>
      <w:tr w:rsidR="00560448" w:rsidRPr="003622B6" w14:paraId="49BDEE9E" w14:textId="77777777" w:rsidTr="00355BC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4BFB583C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0474DE07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25" w:type="pct"/>
            <w:noWrap/>
            <w:vAlign w:val="center"/>
            <w:hideMark/>
          </w:tcPr>
          <w:p w14:paraId="1276590F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43248509</w:t>
            </w:r>
          </w:p>
        </w:tc>
        <w:tc>
          <w:tcPr>
            <w:tcW w:w="803" w:type="pct"/>
            <w:noWrap/>
            <w:vAlign w:val="center"/>
            <w:hideMark/>
          </w:tcPr>
          <w:p w14:paraId="614355DC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980" w:type="pct"/>
            <w:noWrap/>
            <w:vAlign w:val="center"/>
            <w:hideMark/>
          </w:tcPr>
          <w:p w14:paraId="6F41C8B6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0.2077</w:t>
            </w:r>
          </w:p>
        </w:tc>
      </w:tr>
      <w:tr w:rsidR="00560448" w:rsidRPr="003622B6" w14:paraId="0E5531C8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16781105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1731BCB1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25" w:type="pct"/>
            <w:noWrap/>
            <w:vAlign w:val="center"/>
            <w:hideMark/>
          </w:tcPr>
          <w:p w14:paraId="6A209DE7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43248504</w:t>
            </w:r>
          </w:p>
        </w:tc>
        <w:tc>
          <w:tcPr>
            <w:tcW w:w="803" w:type="pct"/>
            <w:noWrap/>
            <w:vAlign w:val="center"/>
            <w:hideMark/>
          </w:tcPr>
          <w:p w14:paraId="00568B53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980" w:type="pct"/>
            <w:noWrap/>
            <w:vAlign w:val="center"/>
            <w:hideMark/>
          </w:tcPr>
          <w:p w14:paraId="132BB1EB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0.2077</w:t>
            </w:r>
          </w:p>
        </w:tc>
      </w:tr>
      <w:tr w:rsidR="00560448" w:rsidRPr="003622B6" w14:paraId="691DB149" w14:textId="77777777" w:rsidTr="00355BC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75638A58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06BF4951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25" w:type="pct"/>
            <w:noWrap/>
            <w:vAlign w:val="center"/>
            <w:hideMark/>
          </w:tcPr>
          <w:p w14:paraId="736C4AF7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43247001</w:t>
            </w:r>
          </w:p>
        </w:tc>
        <w:tc>
          <w:tcPr>
            <w:tcW w:w="803" w:type="pct"/>
            <w:noWrap/>
            <w:vAlign w:val="center"/>
            <w:hideMark/>
          </w:tcPr>
          <w:p w14:paraId="1C84DBD2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980" w:type="pct"/>
            <w:noWrap/>
            <w:vAlign w:val="center"/>
            <w:hideMark/>
          </w:tcPr>
          <w:p w14:paraId="2FF1C4F5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0.189</w:t>
            </w:r>
          </w:p>
        </w:tc>
      </w:tr>
      <w:tr w:rsidR="00560448" w:rsidRPr="003622B6" w14:paraId="76014310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332725E5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7FE59D00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25" w:type="pct"/>
            <w:noWrap/>
            <w:vAlign w:val="center"/>
            <w:hideMark/>
          </w:tcPr>
          <w:p w14:paraId="26C50EE6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43246156</w:t>
            </w:r>
          </w:p>
        </w:tc>
        <w:tc>
          <w:tcPr>
            <w:tcW w:w="803" w:type="pct"/>
            <w:noWrap/>
            <w:vAlign w:val="center"/>
            <w:hideMark/>
          </w:tcPr>
          <w:p w14:paraId="70D957CE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80" w:type="pct"/>
            <w:noWrap/>
            <w:vAlign w:val="center"/>
            <w:hideMark/>
          </w:tcPr>
          <w:p w14:paraId="5D0A7A43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0.3627</w:t>
            </w:r>
          </w:p>
        </w:tc>
      </w:tr>
      <w:tr w:rsidR="00560448" w:rsidRPr="003622B6" w14:paraId="3B0F7C0B" w14:textId="77777777" w:rsidTr="00355BC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2976BE24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4B693256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25" w:type="pct"/>
            <w:noWrap/>
            <w:vAlign w:val="center"/>
            <w:hideMark/>
          </w:tcPr>
          <w:p w14:paraId="1DBCDD1E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43221341</w:t>
            </w:r>
          </w:p>
        </w:tc>
        <w:tc>
          <w:tcPr>
            <w:tcW w:w="803" w:type="pct"/>
            <w:noWrap/>
            <w:vAlign w:val="center"/>
            <w:hideMark/>
          </w:tcPr>
          <w:p w14:paraId="717B9380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2CD679E8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0.9297</w:t>
            </w:r>
          </w:p>
        </w:tc>
      </w:tr>
      <w:tr w:rsidR="00560448" w:rsidRPr="003622B6" w14:paraId="260566DA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5C1685C4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67168CE3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25" w:type="pct"/>
            <w:noWrap/>
            <w:vAlign w:val="center"/>
            <w:hideMark/>
          </w:tcPr>
          <w:p w14:paraId="6727D4C0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43206985</w:t>
            </w:r>
          </w:p>
        </w:tc>
        <w:tc>
          <w:tcPr>
            <w:tcW w:w="803" w:type="pct"/>
            <w:noWrap/>
            <w:vAlign w:val="center"/>
            <w:hideMark/>
          </w:tcPr>
          <w:p w14:paraId="7E19C65A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80" w:type="pct"/>
            <w:noWrap/>
            <w:vAlign w:val="center"/>
            <w:hideMark/>
          </w:tcPr>
          <w:p w14:paraId="3DDB6D85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0.751</w:t>
            </w:r>
          </w:p>
        </w:tc>
      </w:tr>
      <w:tr w:rsidR="00560448" w:rsidRPr="003622B6" w14:paraId="253B10E4" w14:textId="77777777" w:rsidTr="00355BC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38478360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2A87CCF9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25" w:type="pct"/>
            <w:noWrap/>
            <w:vAlign w:val="center"/>
            <w:hideMark/>
          </w:tcPr>
          <w:p w14:paraId="36CF30CB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43262501</w:t>
            </w:r>
          </w:p>
        </w:tc>
        <w:tc>
          <w:tcPr>
            <w:tcW w:w="803" w:type="pct"/>
            <w:noWrap/>
            <w:vAlign w:val="center"/>
            <w:hideMark/>
          </w:tcPr>
          <w:p w14:paraId="458FA866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333C23ED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0.4298</w:t>
            </w:r>
          </w:p>
        </w:tc>
      </w:tr>
      <w:tr w:rsidR="00560448" w:rsidRPr="003622B6" w14:paraId="79EA8B57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6603D3D7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3BE2D737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25" w:type="pct"/>
            <w:noWrap/>
            <w:vAlign w:val="center"/>
            <w:hideMark/>
          </w:tcPr>
          <w:p w14:paraId="08673958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43262359</w:t>
            </w:r>
          </w:p>
        </w:tc>
        <w:tc>
          <w:tcPr>
            <w:tcW w:w="803" w:type="pct"/>
            <w:noWrap/>
            <w:vAlign w:val="center"/>
            <w:hideMark/>
          </w:tcPr>
          <w:p w14:paraId="7B0F88B5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80" w:type="pct"/>
            <w:noWrap/>
            <w:vAlign w:val="center"/>
            <w:hideMark/>
          </w:tcPr>
          <w:p w14:paraId="1DFC7A3F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0.4298</w:t>
            </w:r>
          </w:p>
        </w:tc>
      </w:tr>
      <w:tr w:rsidR="00560448" w:rsidRPr="003622B6" w14:paraId="5A290150" w14:textId="77777777" w:rsidTr="00355BC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35F07B3F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65B4F66D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25" w:type="pct"/>
            <w:noWrap/>
            <w:vAlign w:val="center"/>
            <w:hideMark/>
          </w:tcPr>
          <w:p w14:paraId="6A5EABEE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43249693</w:t>
            </w:r>
          </w:p>
        </w:tc>
        <w:tc>
          <w:tcPr>
            <w:tcW w:w="803" w:type="pct"/>
            <w:noWrap/>
            <w:vAlign w:val="center"/>
            <w:hideMark/>
          </w:tcPr>
          <w:p w14:paraId="4CF6BEB9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80" w:type="pct"/>
            <w:noWrap/>
            <w:vAlign w:val="center"/>
            <w:hideMark/>
          </w:tcPr>
          <w:p w14:paraId="30FFA350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0.7594</w:t>
            </w:r>
          </w:p>
        </w:tc>
      </w:tr>
      <w:tr w:rsidR="00560448" w:rsidRPr="003622B6" w14:paraId="4E18B3F3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72243E50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7377849C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25" w:type="pct"/>
            <w:noWrap/>
            <w:vAlign w:val="center"/>
            <w:hideMark/>
          </w:tcPr>
          <w:p w14:paraId="4B27571F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43249633</w:t>
            </w:r>
          </w:p>
        </w:tc>
        <w:tc>
          <w:tcPr>
            <w:tcW w:w="803" w:type="pct"/>
            <w:noWrap/>
            <w:vAlign w:val="center"/>
            <w:hideMark/>
          </w:tcPr>
          <w:p w14:paraId="3F46233E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80" w:type="pct"/>
            <w:noWrap/>
            <w:vAlign w:val="center"/>
            <w:hideMark/>
          </w:tcPr>
          <w:p w14:paraId="00C2D958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0.7594</w:t>
            </w:r>
          </w:p>
        </w:tc>
      </w:tr>
      <w:tr w:rsidR="0070091A" w:rsidRPr="003622B6" w14:paraId="2A975992" w14:textId="77777777" w:rsidTr="00DE666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 w:val="restart"/>
            <w:noWrap/>
            <w:vAlign w:val="center"/>
            <w:hideMark/>
          </w:tcPr>
          <w:p w14:paraId="24BC46D9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b w:val="0"/>
                <w:sz w:val="16"/>
                <w:szCs w:val="16"/>
              </w:rPr>
              <w:t>ABCA1</w:t>
            </w:r>
          </w:p>
        </w:tc>
        <w:tc>
          <w:tcPr>
            <w:tcW w:w="474" w:type="pct"/>
            <w:noWrap/>
            <w:vAlign w:val="center"/>
            <w:hideMark/>
          </w:tcPr>
          <w:p w14:paraId="65F6C267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468CE5E0" w14:textId="77513BA9" w:rsidR="0070091A" w:rsidRPr="0070091A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107624029</w:t>
            </w:r>
          </w:p>
        </w:tc>
        <w:tc>
          <w:tcPr>
            <w:tcW w:w="803" w:type="pct"/>
            <w:noWrap/>
            <w:vAlign w:val="center"/>
            <w:hideMark/>
          </w:tcPr>
          <w:p w14:paraId="265B90E7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21D2AF2F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0.987</w:t>
            </w:r>
          </w:p>
        </w:tc>
      </w:tr>
      <w:tr w:rsidR="0070091A" w:rsidRPr="003622B6" w14:paraId="72C9DF8A" w14:textId="77777777" w:rsidTr="00DE66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0B53F20F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2E79EFE2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16F4810E" w14:textId="52231713" w:rsidR="0070091A" w:rsidRPr="0070091A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107620867</w:t>
            </w:r>
          </w:p>
        </w:tc>
        <w:tc>
          <w:tcPr>
            <w:tcW w:w="803" w:type="pct"/>
            <w:noWrap/>
            <w:vAlign w:val="center"/>
            <w:hideMark/>
          </w:tcPr>
          <w:p w14:paraId="3D07A24B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68E9F787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0.9081</w:t>
            </w:r>
          </w:p>
        </w:tc>
      </w:tr>
      <w:tr w:rsidR="0070091A" w:rsidRPr="003622B6" w14:paraId="51F880E6" w14:textId="77777777" w:rsidTr="00DE666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4591A7BF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7FDD128A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5F1D3543" w14:textId="521C02D8" w:rsidR="0070091A" w:rsidRPr="0070091A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107593182</w:t>
            </w:r>
          </w:p>
        </w:tc>
        <w:tc>
          <w:tcPr>
            <w:tcW w:w="803" w:type="pct"/>
            <w:noWrap/>
            <w:vAlign w:val="center"/>
            <w:hideMark/>
          </w:tcPr>
          <w:p w14:paraId="7E91325D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80" w:type="pct"/>
            <w:noWrap/>
            <w:vAlign w:val="center"/>
            <w:hideMark/>
          </w:tcPr>
          <w:p w14:paraId="234610A0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0.6417</w:t>
            </w:r>
          </w:p>
        </w:tc>
      </w:tr>
      <w:tr w:rsidR="0070091A" w:rsidRPr="003622B6" w14:paraId="33B77315" w14:textId="77777777" w:rsidTr="00DE66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4575C8ED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52AA0FFA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6133C887" w14:textId="574A2FF8" w:rsidR="0070091A" w:rsidRPr="0070091A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107591272</w:t>
            </w:r>
          </w:p>
        </w:tc>
        <w:tc>
          <w:tcPr>
            <w:tcW w:w="803" w:type="pct"/>
            <w:noWrap/>
            <w:vAlign w:val="center"/>
            <w:hideMark/>
          </w:tcPr>
          <w:p w14:paraId="1AA0D3AA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980" w:type="pct"/>
            <w:noWrap/>
            <w:vAlign w:val="center"/>
            <w:hideMark/>
          </w:tcPr>
          <w:p w14:paraId="26E4D476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0.8545</w:t>
            </w:r>
          </w:p>
        </w:tc>
      </w:tr>
      <w:tr w:rsidR="0070091A" w:rsidRPr="003622B6" w14:paraId="43632119" w14:textId="77777777" w:rsidTr="00DE666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1FC6B9A8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25CD3162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4BEC3DCA" w14:textId="4A210514" w:rsidR="0070091A" w:rsidRPr="0070091A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107591024</w:t>
            </w:r>
          </w:p>
        </w:tc>
        <w:tc>
          <w:tcPr>
            <w:tcW w:w="803" w:type="pct"/>
            <w:noWrap/>
            <w:vAlign w:val="center"/>
            <w:hideMark/>
          </w:tcPr>
          <w:p w14:paraId="410B4945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6906C291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0.624</w:t>
            </w:r>
          </w:p>
        </w:tc>
      </w:tr>
      <w:tr w:rsidR="0070091A" w:rsidRPr="003622B6" w14:paraId="32F8D971" w14:textId="77777777" w:rsidTr="00DE66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4CF98F8D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1D04FB67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632D5676" w14:textId="1AE2D142" w:rsidR="0070091A" w:rsidRPr="0070091A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107588033</w:t>
            </w:r>
          </w:p>
        </w:tc>
        <w:tc>
          <w:tcPr>
            <w:tcW w:w="803" w:type="pct"/>
            <w:noWrap/>
            <w:vAlign w:val="center"/>
            <w:hideMark/>
          </w:tcPr>
          <w:p w14:paraId="5D5AE7F9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03822602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0.6238</w:t>
            </w:r>
          </w:p>
        </w:tc>
      </w:tr>
      <w:tr w:rsidR="0070091A" w:rsidRPr="003622B6" w14:paraId="7CD6027D" w14:textId="77777777" w:rsidTr="00DE666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0FBA9F2B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0578E34E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09B4E109" w14:textId="4D1D1C6E" w:rsidR="0070091A" w:rsidRPr="0070091A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107586753</w:t>
            </w:r>
          </w:p>
        </w:tc>
        <w:tc>
          <w:tcPr>
            <w:tcW w:w="803" w:type="pct"/>
            <w:noWrap/>
            <w:vAlign w:val="center"/>
            <w:hideMark/>
          </w:tcPr>
          <w:p w14:paraId="7B29C47F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0C643F1D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0.8503</w:t>
            </w:r>
          </w:p>
        </w:tc>
      </w:tr>
      <w:tr w:rsidR="0070091A" w:rsidRPr="003622B6" w14:paraId="4DCDA66F" w14:textId="77777777" w:rsidTr="00DE66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392A7623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2D02F8F4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6615731E" w14:textId="400C03B6" w:rsidR="0070091A" w:rsidRPr="0070091A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107585016</w:t>
            </w:r>
          </w:p>
        </w:tc>
        <w:tc>
          <w:tcPr>
            <w:tcW w:w="803" w:type="pct"/>
            <w:noWrap/>
            <w:vAlign w:val="center"/>
            <w:hideMark/>
          </w:tcPr>
          <w:p w14:paraId="5FEE34DE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980" w:type="pct"/>
            <w:noWrap/>
            <w:vAlign w:val="center"/>
            <w:hideMark/>
          </w:tcPr>
          <w:p w14:paraId="506F02DD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0.6238</w:t>
            </w:r>
          </w:p>
        </w:tc>
      </w:tr>
      <w:tr w:rsidR="0070091A" w:rsidRPr="003622B6" w14:paraId="6F9E5546" w14:textId="77777777" w:rsidTr="00DE666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6576DB78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1BCE810F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5C39D698" w14:textId="4F74C429" w:rsidR="0070091A" w:rsidRPr="0070091A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107581749</w:t>
            </w:r>
          </w:p>
        </w:tc>
        <w:tc>
          <w:tcPr>
            <w:tcW w:w="803" w:type="pct"/>
            <w:noWrap/>
            <w:vAlign w:val="center"/>
            <w:hideMark/>
          </w:tcPr>
          <w:p w14:paraId="31EA5D43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980" w:type="pct"/>
            <w:noWrap/>
            <w:vAlign w:val="center"/>
            <w:hideMark/>
          </w:tcPr>
          <w:p w14:paraId="0708973B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0.08128</w:t>
            </w:r>
          </w:p>
        </w:tc>
      </w:tr>
      <w:tr w:rsidR="0070091A" w:rsidRPr="003622B6" w14:paraId="2726A9B6" w14:textId="77777777" w:rsidTr="00DE66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283A4A07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5F36C216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52C0B423" w14:textId="18E84828" w:rsidR="0070091A" w:rsidRPr="0070091A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107581307</w:t>
            </w:r>
          </w:p>
        </w:tc>
        <w:tc>
          <w:tcPr>
            <w:tcW w:w="803" w:type="pct"/>
            <w:noWrap/>
            <w:vAlign w:val="center"/>
            <w:hideMark/>
          </w:tcPr>
          <w:p w14:paraId="45CB7D01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2A87647C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0.9664</w:t>
            </w:r>
          </w:p>
        </w:tc>
      </w:tr>
      <w:tr w:rsidR="0070091A" w:rsidRPr="003622B6" w14:paraId="15A74C85" w14:textId="77777777" w:rsidTr="00DE666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11497B98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4B172CD7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53201DE7" w14:textId="7E082B26" w:rsidR="0070091A" w:rsidRPr="0070091A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107580842</w:t>
            </w:r>
          </w:p>
        </w:tc>
        <w:tc>
          <w:tcPr>
            <w:tcW w:w="803" w:type="pct"/>
            <w:noWrap/>
            <w:vAlign w:val="center"/>
            <w:hideMark/>
          </w:tcPr>
          <w:p w14:paraId="1228130B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980" w:type="pct"/>
            <w:noWrap/>
            <w:vAlign w:val="center"/>
            <w:hideMark/>
          </w:tcPr>
          <w:p w14:paraId="266F4498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0.655</w:t>
            </w:r>
          </w:p>
        </w:tc>
      </w:tr>
      <w:tr w:rsidR="0070091A" w:rsidRPr="003622B6" w14:paraId="13D3F51B" w14:textId="77777777" w:rsidTr="00DE66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4E2F40DD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05D8411F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5446E5C7" w14:textId="48B7481C" w:rsidR="0070091A" w:rsidRPr="0070091A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107576246</w:t>
            </w:r>
          </w:p>
        </w:tc>
        <w:tc>
          <w:tcPr>
            <w:tcW w:w="803" w:type="pct"/>
            <w:noWrap/>
            <w:vAlign w:val="center"/>
            <w:hideMark/>
          </w:tcPr>
          <w:p w14:paraId="3EE9E0E1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80" w:type="pct"/>
            <w:noWrap/>
            <w:vAlign w:val="center"/>
            <w:hideMark/>
          </w:tcPr>
          <w:p w14:paraId="2D64EC8F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0.1387</w:t>
            </w:r>
          </w:p>
        </w:tc>
      </w:tr>
      <w:tr w:rsidR="0070091A" w:rsidRPr="003622B6" w14:paraId="12AD4893" w14:textId="77777777" w:rsidTr="00DE666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456EC767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45E495E8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6D57B6CD" w14:textId="1A40EFCE" w:rsidR="0070091A" w:rsidRPr="0070091A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107564466</w:t>
            </w:r>
          </w:p>
        </w:tc>
        <w:tc>
          <w:tcPr>
            <w:tcW w:w="803" w:type="pct"/>
            <w:noWrap/>
            <w:vAlign w:val="center"/>
            <w:hideMark/>
          </w:tcPr>
          <w:p w14:paraId="590CC84A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980" w:type="pct"/>
            <w:noWrap/>
            <w:vAlign w:val="center"/>
            <w:hideMark/>
          </w:tcPr>
          <w:p w14:paraId="5A6C956C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0.02905</w:t>
            </w:r>
          </w:p>
        </w:tc>
      </w:tr>
      <w:tr w:rsidR="0070091A" w:rsidRPr="003622B6" w14:paraId="4D0E7CDB" w14:textId="77777777" w:rsidTr="00DE66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1CC5D7F1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6CF9F64A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4C6A687F" w14:textId="51800ECB" w:rsidR="0070091A" w:rsidRPr="0070091A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107555711</w:t>
            </w:r>
          </w:p>
        </w:tc>
        <w:tc>
          <w:tcPr>
            <w:tcW w:w="803" w:type="pct"/>
            <w:noWrap/>
            <w:vAlign w:val="center"/>
            <w:hideMark/>
          </w:tcPr>
          <w:p w14:paraId="2937B478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980" w:type="pct"/>
            <w:noWrap/>
            <w:vAlign w:val="center"/>
            <w:hideMark/>
          </w:tcPr>
          <w:p w14:paraId="59131B63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0.06858</w:t>
            </w:r>
          </w:p>
        </w:tc>
      </w:tr>
      <w:tr w:rsidR="0070091A" w:rsidRPr="003622B6" w14:paraId="5EBC2597" w14:textId="77777777" w:rsidTr="00DE666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3FD8B9DF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785F7175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0090805B" w14:textId="5F7EC0B9" w:rsidR="0070091A" w:rsidRPr="0070091A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107554069</w:t>
            </w:r>
          </w:p>
        </w:tc>
        <w:tc>
          <w:tcPr>
            <w:tcW w:w="803" w:type="pct"/>
            <w:noWrap/>
            <w:vAlign w:val="center"/>
            <w:hideMark/>
          </w:tcPr>
          <w:p w14:paraId="4298D76F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7C8D95E3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0.047</w:t>
            </w:r>
          </w:p>
        </w:tc>
      </w:tr>
      <w:tr w:rsidR="0070091A" w:rsidRPr="003622B6" w14:paraId="3CF50C02" w14:textId="77777777" w:rsidTr="00DE66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72FB0312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22B1B4FD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167913AC" w14:textId="5060BCCF" w:rsidR="0070091A" w:rsidRPr="0070091A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107553185</w:t>
            </w:r>
          </w:p>
        </w:tc>
        <w:tc>
          <w:tcPr>
            <w:tcW w:w="803" w:type="pct"/>
            <w:noWrap/>
            <w:vAlign w:val="center"/>
            <w:hideMark/>
          </w:tcPr>
          <w:p w14:paraId="3DF46515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980" w:type="pct"/>
            <w:noWrap/>
            <w:vAlign w:val="center"/>
            <w:hideMark/>
          </w:tcPr>
          <w:p w14:paraId="63D6A7ED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0.047</w:t>
            </w:r>
          </w:p>
        </w:tc>
      </w:tr>
      <w:tr w:rsidR="0070091A" w:rsidRPr="003622B6" w14:paraId="5206AE04" w14:textId="77777777" w:rsidTr="00DE666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1FDA8B8F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1E28B6D5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1AFAC09B" w14:textId="4B2DA9E5" w:rsidR="0070091A" w:rsidRPr="0070091A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107550639</w:t>
            </w:r>
          </w:p>
        </w:tc>
        <w:tc>
          <w:tcPr>
            <w:tcW w:w="803" w:type="pct"/>
            <w:noWrap/>
            <w:vAlign w:val="center"/>
            <w:hideMark/>
          </w:tcPr>
          <w:p w14:paraId="20BBA8C4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80" w:type="pct"/>
            <w:noWrap/>
            <w:vAlign w:val="center"/>
            <w:hideMark/>
          </w:tcPr>
          <w:p w14:paraId="5A46325B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0.1291</w:t>
            </w:r>
          </w:p>
        </w:tc>
      </w:tr>
      <w:tr w:rsidR="0070091A" w:rsidRPr="003622B6" w14:paraId="40458361" w14:textId="77777777" w:rsidTr="00DE66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654EAAF0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1600B113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3395F15B" w14:textId="4FACEF04" w:rsidR="0070091A" w:rsidRPr="0070091A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107548566</w:t>
            </w:r>
          </w:p>
        </w:tc>
        <w:tc>
          <w:tcPr>
            <w:tcW w:w="803" w:type="pct"/>
            <w:noWrap/>
            <w:vAlign w:val="center"/>
            <w:hideMark/>
          </w:tcPr>
          <w:p w14:paraId="1A590687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980" w:type="pct"/>
            <w:noWrap/>
            <w:vAlign w:val="center"/>
            <w:hideMark/>
          </w:tcPr>
          <w:p w14:paraId="645C340B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0.4586</w:t>
            </w:r>
          </w:p>
        </w:tc>
      </w:tr>
      <w:tr w:rsidR="0070091A" w:rsidRPr="003622B6" w14:paraId="2305A92C" w14:textId="77777777" w:rsidTr="00DE666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45CE03F8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0B7B11DF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0B694426" w14:textId="7C66C479" w:rsidR="0070091A" w:rsidRPr="0070091A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107602678</w:t>
            </w:r>
          </w:p>
        </w:tc>
        <w:tc>
          <w:tcPr>
            <w:tcW w:w="803" w:type="pct"/>
            <w:noWrap/>
            <w:vAlign w:val="center"/>
            <w:hideMark/>
          </w:tcPr>
          <w:p w14:paraId="606818C1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80" w:type="pct"/>
            <w:noWrap/>
            <w:vAlign w:val="center"/>
            <w:hideMark/>
          </w:tcPr>
          <w:p w14:paraId="148A91BD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0.542</w:t>
            </w:r>
          </w:p>
        </w:tc>
      </w:tr>
      <w:tr w:rsidR="0070091A" w:rsidRPr="003622B6" w14:paraId="3C55221F" w14:textId="77777777" w:rsidTr="00DE66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2B37C897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161706E6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0C706852" w14:textId="5A036989" w:rsidR="0070091A" w:rsidRPr="0070091A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107562804</w:t>
            </w:r>
          </w:p>
        </w:tc>
        <w:tc>
          <w:tcPr>
            <w:tcW w:w="803" w:type="pct"/>
            <w:noWrap/>
            <w:vAlign w:val="center"/>
            <w:hideMark/>
          </w:tcPr>
          <w:p w14:paraId="4F5EBF32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00D9BDDB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0.05764</w:t>
            </w:r>
          </w:p>
        </w:tc>
      </w:tr>
      <w:tr w:rsidR="0070091A" w:rsidRPr="003622B6" w14:paraId="60763605" w14:textId="77777777" w:rsidTr="00DE666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290AD582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1FAD9DCB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628B25BF" w14:textId="76945589" w:rsidR="0070091A" w:rsidRPr="0070091A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107568705</w:t>
            </w:r>
          </w:p>
        </w:tc>
        <w:tc>
          <w:tcPr>
            <w:tcW w:w="803" w:type="pct"/>
            <w:noWrap/>
            <w:vAlign w:val="center"/>
            <w:hideMark/>
          </w:tcPr>
          <w:p w14:paraId="0F3408A6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5A3C903C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0.6486</w:t>
            </w:r>
          </w:p>
        </w:tc>
      </w:tr>
      <w:tr w:rsidR="0070091A" w:rsidRPr="003622B6" w14:paraId="62D074F8" w14:textId="77777777" w:rsidTr="00DE66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3203510F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44496DDD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500880B7" w14:textId="755D6FC3" w:rsidR="0070091A" w:rsidRPr="0070091A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107579880</w:t>
            </w:r>
          </w:p>
        </w:tc>
        <w:tc>
          <w:tcPr>
            <w:tcW w:w="803" w:type="pct"/>
            <w:noWrap/>
            <w:vAlign w:val="center"/>
            <w:hideMark/>
          </w:tcPr>
          <w:p w14:paraId="713EC69E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105688F2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0.1375</w:t>
            </w:r>
          </w:p>
        </w:tc>
      </w:tr>
      <w:tr w:rsidR="0070091A" w:rsidRPr="003622B6" w14:paraId="478C7F97" w14:textId="77777777" w:rsidTr="00DE666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72242BC0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70AF66E6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140B7307" w14:textId="2BD7A59C" w:rsidR="0070091A" w:rsidRPr="0070091A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107591116</w:t>
            </w:r>
          </w:p>
        </w:tc>
        <w:tc>
          <w:tcPr>
            <w:tcW w:w="803" w:type="pct"/>
            <w:noWrap/>
            <w:vAlign w:val="center"/>
            <w:hideMark/>
          </w:tcPr>
          <w:p w14:paraId="1648958F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C</w:t>
            </w:r>
          </w:p>
        </w:tc>
        <w:tc>
          <w:tcPr>
            <w:tcW w:w="980" w:type="pct"/>
            <w:noWrap/>
            <w:vAlign w:val="center"/>
            <w:hideMark/>
          </w:tcPr>
          <w:p w14:paraId="799E4365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0.4724</w:t>
            </w:r>
          </w:p>
        </w:tc>
      </w:tr>
      <w:tr w:rsidR="0070091A" w:rsidRPr="003622B6" w14:paraId="74B5EEA8" w14:textId="77777777" w:rsidTr="00DE66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74078E1B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60E3A23C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17D3BE87" w14:textId="125AC589" w:rsidR="0070091A" w:rsidRPr="0070091A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107591082</w:t>
            </w:r>
          </w:p>
        </w:tc>
        <w:tc>
          <w:tcPr>
            <w:tcW w:w="803" w:type="pct"/>
            <w:noWrap/>
            <w:vAlign w:val="center"/>
            <w:hideMark/>
          </w:tcPr>
          <w:p w14:paraId="3140F5A5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241C820D" w14:textId="77777777" w:rsidR="0070091A" w:rsidRPr="00C16706" w:rsidRDefault="0070091A" w:rsidP="0070091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0.4724</w:t>
            </w:r>
          </w:p>
        </w:tc>
      </w:tr>
      <w:tr w:rsidR="0070091A" w:rsidRPr="003622B6" w14:paraId="05F50EEB" w14:textId="77777777" w:rsidTr="00DE6669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02919D3E" w14:textId="77777777" w:rsidR="0070091A" w:rsidRPr="00C16706" w:rsidRDefault="0070091A" w:rsidP="0070091A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274A10E4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5" w:type="pct"/>
            <w:noWrap/>
            <w:hideMark/>
          </w:tcPr>
          <w:p w14:paraId="5F76CB9A" w14:textId="4C97BEF2" w:rsidR="0070091A" w:rsidRPr="0070091A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70091A">
              <w:rPr>
                <w:rFonts w:ascii="Times New Roman" w:hAnsi="Times New Roman" w:cs="Times New Roman"/>
                <w:sz w:val="16"/>
                <w:szCs w:val="16"/>
              </w:rPr>
              <w:t>107651526</w:t>
            </w:r>
          </w:p>
        </w:tc>
        <w:tc>
          <w:tcPr>
            <w:tcW w:w="803" w:type="pct"/>
            <w:noWrap/>
            <w:vAlign w:val="center"/>
            <w:hideMark/>
          </w:tcPr>
          <w:p w14:paraId="6B6DBC71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980" w:type="pct"/>
            <w:noWrap/>
            <w:vAlign w:val="center"/>
            <w:hideMark/>
          </w:tcPr>
          <w:p w14:paraId="6BE331A9" w14:textId="77777777" w:rsidR="0070091A" w:rsidRPr="00C16706" w:rsidRDefault="0070091A" w:rsidP="007009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0.1099</w:t>
            </w:r>
          </w:p>
        </w:tc>
      </w:tr>
      <w:tr w:rsidR="00560448" w:rsidRPr="003622B6" w14:paraId="1801A5A5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 w:val="restart"/>
            <w:noWrap/>
            <w:vAlign w:val="center"/>
            <w:hideMark/>
          </w:tcPr>
          <w:p w14:paraId="2549FDDA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b w:val="0"/>
                <w:sz w:val="16"/>
                <w:szCs w:val="16"/>
              </w:rPr>
              <w:t>N6AMT1</w:t>
            </w:r>
          </w:p>
        </w:tc>
        <w:tc>
          <w:tcPr>
            <w:tcW w:w="474" w:type="pct"/>
            <w:noWrap/>
            <w:vAlign w:val="center"/>
            <w:hideMark/>
          </w:tcPr>
          <w:p w14:paraId="229C5BAE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425" w:type="pct"/>
            <w:noWrap/>
            <w:vAlign w:val="center"/>
            <w:hideMark/>
          </w:tcPr>
          <w:p w14:paraId="6375E0A0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30257729</w:t>
            </w:r>
          </w:p>
        </w:tc>
        <w:tc>
          <w:tcPr>
            <w:tcW w:w="803" w:type="pct"/>
            <w:noWrap/>
            <w:vAlign w:val="center"/>
            <w:hideMark/>
          </w:tcPr>
          <w:p w14:paraId="3C373FBA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980" w:type="pct"/>
            <w:noWrap/>
            <w:vAlign w:val="center"/>
            <w:hideMark/>
          </w:tcPr>
          <w:p w14:paraId="2E94A819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0.8664</w:t>
            </w:r>
          </w:p>
        </w:tc>
      </w:tr>
      <w:tr w:rsidR="00560448" w:rsidRPr="003622B6" w14:paraId="4B72C906" w14:textId="77777777" w:rsidTr="00355BC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123C6743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32523149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425" w:type="pct"/>
            <w:noWrap/>
            <w:vAlign w:val="center"/>
            <w:hideMark/>
          </w:tcPr>
          <w:p w14:paraId="16397CFD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30257560</w:t>
            </w:r>
          </w:p>
        </w:tc>
        <w:tc>
          <w:tcPr>
            <w:tcW w:w="803" w:type="pct"/>
            <w:noWrap/>
            <w:vAlign w:val="center"/>
            <w:hideMark/>
          </w:tcPr>
          <w:p w14:paraId="367CA39E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G</w:t>
            </w:r>
          </w:p>
        </w:tc>
        <w:tc>
          <w:tcPr>
            <w:tcW w:w="980" w:type="pct"/>
            <w:noWrap/>
            <w:vAlign w:val="center"/>
            <w:hideMark/>
          </w:tcPr>
          <w:p w14:paraId="669DB698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0.8664</w:t>
            </w:r>
          </w:p>
        </w:tc>
      </w:tr>
      <w:tr w:rsidR="00560448" w:rsidRPr="003622B6" w14:paraId="5C1D1F24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0D96C2ED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6BC0A61B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425" w:type="pct"/>
            <w:noWrap/>
            <w:vAlign w:val="center"/>
            <w:hideMark/>
          </w:tcPr>
          <w:p w14:paraId="58B159DC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30254695</w:t>
            </w:r>
          </w:p>
        </w:tc>
        <w:tc>
          <w:tcPr>
            <w:tcW w:w="803" w:type="pct"/>
            <w:noWrap/>
            <w:vAlign w:val="center"/>
            <w:hideMark/>
          </w:tcPr>
          <w:p w14:paraId="26D13719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433B7C52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0.8664</w:t>
            </w:r>
          </w:p>
        </w:tc>
      </w:tr>
      <w:tr w:rsidR="00560448" w:rsidRPr="003622B6" w14:paraId="262F5CFD" w14:textId="77777777" w:rsidTr="00355BC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6440A19C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1E84CF57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425" w:type="pct"/>
            <w:noWrap/>
            <w:vAlign w:val="center"/>
            <w:hideMark/>
          </w:tcPr>
          <w:p w14:paraId="68130522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30252088</w:t>
            </w:r>
          </w:p>
        </w:tc>
        <w:tc>
          <w:tcPr>
            <w:tcW w:w="803" w:type="pct"/>
            <w:noWrap/>
            <w:vAlign w:val="center"/>
            <w:hideMark/>
          </w:tcPr>
          <w:p w14:paraId="3CB8E2F6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80" w:type="pct"/>
            <w:noWrap/>
            <w:vAlign w:val="center"/>
            <w:hideMark/>
          </w:tcPr>
          <w:p w14:paraId="1BE7C9A4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0.2353</w:t>
            </w:r>
          </w:p>
        </w:tc>
      </w:tr>
      <w:tr w:rsidR="00560448" w:rsidRPr="003622B6" w14:paraId="664574F4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020F2989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1AB91529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425" w:type="pct"/>
            <w:noWrap/>
            <w:vAlign w:val="center"/>
            <w:hideMark/>
          </w:tcPr>
          <w:p w14:paraId="496D75B3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30254628</w:t>
            </w:r>
          </w:p>
        </w:tc>
        <w:tc>
          <w:tcPr>
            <w:tcW w:w="803" w:type="pct"/>
            <w:noWrap/>
            <w:vAlign w:val="center"/>
            <w:hideMark/>
          </w:tcPr>
          <w:p w14:paraId="07494087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203D2F1F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0.745</w:t>
            </w:r>
          </w:p>
        </w:tc>
      </w:tr>
      <w:tr w:rsidR="00560448" w:rsidRPr="003622B6" w14:paraId="3693DA98" w14:textId="77777777" w:rsidTr="00355BC3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vMerge/>
            <w:vAlign w:val="center"/>
            <w:hideMark/>
          </w:tcPr>
          <w:p w14:paraId="11A4936E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74" w:type="pct"/>
            <w:noWrap/>
            <w:vAlign w:val="center"/>
            <w:hideMark/>
          </w:tcPr>
          <w:p w14:paraId="71B88DD1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425" w:type="pct"/>
            <w:noWrap/>
            <w:vAlign w:val="center"/>
            <w:hideMark/>
          </w:tcPr>
          <w:p w14:paraId="5025873B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30255347</w:t>
            </w:r>
          </w:p>
        </w:tc>
        <w:tc>
          <w:tcPr>
            <w:tcW w:w="803" w:type="pct"/>
            <w:noWrap/>
            <w:vAlign w:val="center"/>
            <w:hideMark/>
          </w:tcPr>
          <w:p w14:paraId="4AC1C976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980" w:type="pct"/>
            <w:noWrap/>
            <w:vAlign w:val="center"/>
            <w:hideMark/>
          </w:tcPr>
          <w:p w14:paraId="075A8458" w14:textId="77777777" w:rsidR="00560448" w:rsidRPr="00C16706" w:rsidRDefault="00560448" w:rsidP="0017568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0.3831</w:t>
            </w:r>
          </w:p>
        </w:tc>
      </w:tr>
      <w:tr w:rsidR="00560448" w:rsidRPr="003622B6" w14:paraId="16F138DE" w14:textId="77777777" w:rsidTr="00355B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8" w:type="pct"/>
            <w:noWrap/>
            <w:vAlign w:val="center"/>
            <w:hideMark/>
          </w:tcPr>
          <w:p w14:paraId="6135BCA7" w14:textId="77777777" w:rsidR="00560448" w:rsidRPr="00C16706" w:rsidRDefault="00560448" w:rsidP="0017568A">
            <w:pPr>
              <w:jc w:val="left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b w:val="0"/>
                <w:sz w:val="16"/>
                <w:szCs w:val="16"/>
              </w:rPr>
              <w:t>ADORA2A</w:t>
            </w:r>
          </w:p>
        </w:tc>
        <w:tc>
          <w:tcPr>
            <w:tcW w:w="474" w:type="pct"/>
            <w:noWrap/>
            <w:vAlign w:val="center"/>
            <w:hideMark/>
          </w:tcPr>
          <w:p w14:paraId="65933ECA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425" w:type="pct"/>
            <w:noWrap/>
            <w:vAlign w:val="center"/>
            <w:hideMark/>
          </w:tcPr>
          <w:p w14:paraId="5CDCA957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24837301</w:t>
            </w:r>
          </w:p>
        </w:tc>
        <w:tc>
          <w:tcPr>
            <w:tcW w:w="803" w:type="pct"/>
            <w:noWrap/>
            <w:vAlign w:val="center"/>
            <w:hideMark/>
          </w:tcPr>
          <w:p w14:paraId="18596645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T</w:t>
            </w:r>
          </w:p>
        </w:tc>
        <w:tc>
          <w:tcPr>
            <w:tcW w:w="980" w:type="pct"/>
            <w:noWrap/>
            <w:vAlign w:val="center"/>
            <w:hideMark/>
          </w:tcPr>
          <w:p w14:paraId="38B51B9D" w14:textId="77777777" w:rsidR="00560448" w:rsidRPr="00C16706" w:rsidRDefault="00560448" w:rsidP="001756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</w:rPr>
            </w:pPr>
            <w:r w:rsidRPr="00C16706">
              <w:rPr>
                <w:rFonts w:ascii="Times New Roman" w:hAnsi="Times New Roman" w:cs="Times New Roman"/>
                <w:sz w:val="16"/>
                <w:szCs w:val="16"/>
              </w:rPr>
              <w:t>0.1513</w:t>
            </w:r>
          </w:p>
        </w:tc>
      </w:tr>
    </w:tbl>
    <w:p w14:paraId="2382259E" w14:textId="0D9A2C3D" w:rsidR="00CE4E79" w:rsidRPr="007E47A5" w:rsidRDefault="00CE4E79" w:rsidP="0017568A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54B70DE8" w14:textId="1E6E3F22" w:rsidR="008B0EBE" w:rsidRPr="007E47A5" w:rsidRDefault="00CE4E79" w:rsidP="0017568A">
      <w:pPr>
        <w:widowControl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E47A5">
        <w:rPr>
          <w:rFonts w:ascii="Times New Roman" w:hAnsi="Times New Roman" w:cs="Times New Roman"/>
          <w:sz w:val="24"/>
          <w:szCs w:val="24"/>
        </w:rPr>
        <w:br w:type="page"/>
      </w:r>
    </w:p>
    <w:p w14:paraId="42D277F0" w14:textId="2F88EF83" w:rsidR="00D36F1A" w:rsidRPr="0017568A" w:rsidRDefault="0047329F" w:rsidP="0017568A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  <w:bookmarkStart w:id="28" w:name="_Hlk66730320"/>
      <w:r w:rsidRPr="0017568A">
        <w:rPr>
          <w:rFonts w:ascii="Times New Roman" w:hAnsi="Times New Roman" w:cs="Times New Roman"/>
          <w:b/>
          <w:sz w:val="20"/>
          <w:szCs w:val="20"/>
        </w:rPr>
        <w:lastRenderedPageBreak/>
        <w:t>Supplementary Method</w:t>
      </w:r>
      <w:bookmarkEnd w:id="28"/>
      <w:r w:rsidRPr="0017568A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D36F1A" w:rsidRPr="0017568A">
        <w:rPr>
          <w:rFonts w:ascii="Times New Roman" w:hAnsi="Times New Roman" w:cs="Times New Roman"/>
          <w:sz w:val="20"/>
          <w:szCs w:val="20"/>
        </w:rPr>
        <w:t>WES method</w:t>
      </w:r>
      <w:r w:rsidR="0075682F">
        <w:rPr>
          <w:rFonts w:ascii="Times New Roman" w:hAnsi="Times New Roman" w:cs="Times New Roman"/>
          <w:sz w:val="20"/>
          <w:szCs w:val="20"/>
        </w:rPr>
        <w:t>.</w:t>
      </w:r>
    </w:p>
    <w:p w14:paraId="1F4FF853" w14:textId="77777777" w:rsidR="00D36F1A" w:rsidRPr="0017568A" w:rsidRDefault="00D36F1A" w:rsidP="0017568A">
      <w:pPr>
        <w:pStyle w:val="a9"/>
        <w:numPr>
          <w:ilvl w:val="0"/>
          <w:numId w:val="2"/>
        </w:numPr>
        <w:spacing w:line="240" w:lineRule="auto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Sequencing results pretreatment</w:t>
      </w:r>
    </w:p>
    <w:p w14:paraId="59F63C3A" w14:textId="77777777" w:rsidR="00D36F1A" w:rsidRPr="0017568A" w:rsidRDefault="00D36F1A" w:rsidP="0017568A">
      <w:pPr>
        <w:pStyle w:val="a9"/>
        <w:spacing w:line="240" w:lineRule="auto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Preprocessing the Raw Data obtained from the Illumina sequencing platform using fastp (V0.12.6, https://github.com/OpenGene/fastp) was conducted to acquire the Clean Data for subsequent analysis. The specific processing steps are as follows:</w:t>
      </w:r>
    </w:p>
    <w:p w14:paraId="56716020" w14:textId="77777777" w:rsidR="00D36F1A" w:rsidRPr="0017568A" w:rsidRDefault="00D36F1A" w:rsidP="0017568A">
      <w:pPr>
        <w:pStyle w:val="a9"/>
        <w:numPr>
          <w:ilvl w:val="0"/>
          <w:numId w:val="4"/>
        </w:numPr>
        <w:spacing w:line="240" w:lineRule="auto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adapter trimming;</w:t>
      </w:r>
    </w:p>
    <w:p w14:paraId="56818A69" w14:textId="77777777" w:rsidR="00D36F1A" w:rsidRPr="0017568A" w:rsidRDefault="00D36F1A" w:rsidP="0017568A">
      <w:pPr>
        <w:pStyle w:val="a9"/>
        <w:numPr>
          <w:ilvl w:val="0"/>
          <w:numId w:val="4"/>
        </w:numPr>
        <w:spacing w:line="240" w:lineRule="auto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remove the reads in which the N base has reached a certain percentage (default length of 5 bp);</w:t>
      </w:r>
    </w:p>
    <w:p w14:paraId="42A7AF5E" w14:textId="77777777" w:rsidR="00D36F1A" w:rsidRPr="0017568A" w:rsidRDefault="00D36F1A" w:rsidP="0017568A">
      <w:pPr>
        <w:pStyle w:val="a9"/>
        <w:numPr>
          <w:ilvl w:val="0"/>
          <w:numId w:val="4"/>
        </w:numPr>
        <w:spacing w:line="240" w:lineRule="auto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remove the reads which contain low quality bases (default quality threshold value ≤ 20) above a certain portion (default 40%);</w:t>
      </w:r>
    </w:p>
    <w:p w14:paraId="35FF7F18" w14:textId="77777777" w:rsidR="00D36F1A" w:rsidRPr="0017568A" w:rsidRDefault="00D36F1A" w:rsidP="0017568A">
      <w:pPr>
        <w:pStyle w:val="a9"/>
        <w:numPr>
          <w:ilvl w:val="0"/>
          <w:numId w:val="4"/>
        </w:numPr>
        <w:spacing w:line="240" w:lineRule="auto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sliding window trimming: the bases in the sliding window (default is 4bp) with mean quality below cutting_quality (default is 20) will be cut;</w:t>
      </w:r>
    </w:p>
    <w:p w14:paraId="25BB7C4F" w14:textId="77777777" w:rsidR="00D36F1A" w:rsidRPr="0017568A" w:rsidRDefault="00D36F1A" w:rsidP="0017568A">
      <w:pPr>
        <w:pStyle w:val="a9"/>
        <w:numPr>
          <w:ilvl w:val="0"/>
          <w:numId w:val="2"/>
        </w:numPr>
        <w:spacing w:line="240" w:lineRule="auto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Reads mapping to the reference genome</w:t>
      </w:r>
    </w:p>
    <w:p w14:paraId="249CAC35" w14:textId="77777777" w:rsidR="00D36F1A" w:rsidRPr="0017568A" w:rsidRDefault="00D36F1A" w:rsidP="0017568A">
      <w:pPr>
        <w:pStyle w:val="a9"/>
        <w:spacing w:line="240" w:lineRule="auto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Sequencing reads were aligned to the reference genome (GRCh37/hg19) using BWA (http://bio-bwa.sourceforge.net) with default parameters. Subsequent processing, including sort</w:t>
      </w:r>
      <w:r w:rsidRPr="0017568A">
        <w:rPr>
          <w:rFonts w:ascii="Times New Roman" w:hAnsi="Times New Roman" w:cs="Times New Roman"/>
          <w:bCs/>
          <w:sz w:val="20"/>
          <w:szCs w:val="20"/>
        </w:rPr>
        <w:t>、</w:t>
      </w:r>
      <w:r w:rsidRPr="0017568A">
        <w:rPr>
          <w:rFonts w:ascii="Times New Roman" w:hAnsi="Times New Roman" w:cs="Times New Roman"/>
          <w:bCs/>
          <w:sz w:val="20"/>
          <w:szCs w:val="20"/>
        </w:rPr>
        <w:t xml:space="preserve"> duplicate removal was proformed using sambamba (http://lomereiter.github.io/sambamba/docs/sambamba-view.html). Finally, based on mapping results obtained depth</w:t>
      </w:r>
      <w:r w:rsidRPr="0017568A">
        <w:rPr>
          <w:rFonts w:ascii="Times New Roman" w:hAnsi="Times New Roman" w:cs="Times New Roman"/>
          <w:bCs/>
          <w:sz w:val="20"/>
          <w:szCs w:val="20"/>
        </w:rPr>
        <w:t>、</w:t>
      </w:r>
      <w:r w:rsidRPr="0017568A">
        <w:rPr>
          <w:rFonts w:ascii="Times New Roman" w:hAnsi="Times New Roman" w:cs="Times New Roman"/>
          <w:bCs/>
          <w:sz w:val="20"/>
          <w:szCs w:val="20"/>
        </w:rPr>
        <w:t xml:space="preserve"> coverage using bamdst (https://github.com/shiquan/bamdst).</w:t>
      </w:r>
    </w:p>
    <w:p w14:paraId="29872800" w14:textId="77777777" w:rsidR="00D36F1A" w:rsidRPr="0017568A" w:rsidRDefault="00D36F1A" w:rsidP="0017568A">
      <w:pPr>
        <w:pStyle w:val="a9"/>
        <w:numPr>
          <w:ilvl w:val="0"/>
          <w:numId w:val="2"/>
        </w:numPr>
        <w:spacing w:line="240" w:lineRule="auto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Variant detection</w:t>
      </w:r>
    </w:p>
    <w:p w14:paraId="41164B10" w14:textId="77777777" w:rsidR="00D36F1A" w:rsidRPr="0017568A" w:rsidRDefault="00D36F1A" w:rsidP="0017568A">
      <w:pPr>
        <w:pStyle w:val="a9"/>
        <w:numPr>
          <w:ilvl w:val="1"/>
          <w:numId w:val="2"/>
        </w:numPr>
        <w:spacing w:line="240" w:lineRule="auto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SNP/Indel</w:t>
      </w:r>
    </w:p>
    <w:p w14:paraId="0F4A6E18" w14:textId="563B6328" w:rsidR="00D36F1A" w:rsidRPr="0017568A" w:rsidRDefault="00D36F1A" w:rsidP="0017568A">
      <w:pPr>
        <w:pStyle w:val="a9"/>
        <w:spacing w:line="240" w:lineRule="auto"/>
        <w:ind w:left="144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The raw SNP/InDel sets are called by Samtools (</w:t>
      </w:r>
      <w:hyperlink r:id="rId12" w:history="1">
        <w:r w:rsidRPr="0017568A">
          <w:rPr>
            <w:rStyle w:val="a7"/>
            <w:rFonts w:ascii="Times New Roman" w:hAnsi="Times New Roman" w:cs="Times New Roman"/>
            <w:bCs/>
            <w:sz w:val="20"/>
            <w:szCs w:val="20"/>
          </w:rPr>
          <w:t>http://samtools.sourceforge.net</w:t>
        </w:r>
      </w:hyperlink>
      <w:r w:rsidRPr="0017568A">
        <w:rPr>
          <w:rFonts w:ascii="Times New Roman" w:hAnsi="Times New Roman" w:cs="Times New Roman"/>
          <w:bCs/>
          <w:sz w:val="20"/>
          <w:szCs w:val="20"/>
        </w:rPr>
        <w:t>) with the parameters as ‘-q 5 –Q 13 -C 50 -m 2 -F 0.002 -d 10000’. Then we filtered th</w:t>
      </w:r>
      <w:r w:rsidR="006A3A23" w:rsidRPr="0017568A">
        <w:rPr>
          <w:rFonts w:ascii="Times New Roman" w:hAnsi="Times New Roman" w:cs="Times New Roman"/>
          <w:bCs/>
          <w:sz w:val="20"/>
          <w:szCs w:val="20"/>
        </w:rPr>
        <w:t>ose</w:t>
      </w:r>
      <w:r w:rsidRPr="0017568A">
        <w:rPr>
          <w:rFonts w:ascii="Times New Roman" w:hAnsi="Times New Roman" w:cs="Times New Roman"/>
          <w:bCs/>
          <w:sz w:val="20"/>
          <w:szCs w:val="20"/>
        </w:rPr>
        <w:t xml:space="preserve"> sets using the following criteria:</w:t>
      </w:r>
    </w:p>
    <w:p w14:paraId="356E5AEC" w14:textId="77777777" w:rsidR="00D36F1A" w:rsidRPr="0017568A" w:rsidRDefault="00D36F1A" w:rsidP="0017568A">
      <w:pPr>
        <w:spacing w:line="240" w:lineRule="auto"/>
        <w:ind w:left="1440" w:firstLine="72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a) The mapping quality &gt;30;</w:t>
      </w:r>
    </w:p>
    <w:p w14:paraId="65A2DF28" w14:textId="77777777" w:rsidR="00D36F1A" w:rsidRPr="0017568A" w:rsidRDefault="00D36F1A" w:rsidP="0017568A">
      <w:pPr>
        <w:spacing w:line="240" w:lineRule="auto"/>
        <w:ind w:left="1440" w:firstLine="72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b) The depth of the variate position &gt;4;2</w:t>
      </w:r>
    </w:p>
    <w:p w14:paraId="3457F00D" w14:textId="77777777" w:rsidR="00D36F1A" w:rsidRPr="0017568A" w:rsidRDefault="00D36F1A" w:rsidP="0017568A">
      <w:pPr>
        <w:spacing w:line="240" w:lineRule="auto"/>
        <w:ind w:left="1440" w:firstLine="72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c) The QUAL&gt;20;</w:t>
      </w:r>
    </w:p>
    <w:p w14:paraId="2CA0F97E" w14:textId="77777777" w:rsidR="00D36F1A" w:rsidRPr="0017568A" w:rsidRDefault="00D36F1A" w:rsidP="0017568A">
      <w:pPr>
        <w:pStyle w:val="a9"/>
        <w:numPr>
          <w:ilvl w:val="1"/>
          <w:numId w:val="2"/>
        </w:numPr>
        <w:spacing w:line="240" w:lineRule="auto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Somatic SNV/Indel</w:t>
      </w:r>
    </w:p>
    <w:p w14:paraId="3690174A" w14:textId="77777777" w:rsidR="00D36F1A" w:rsidRPr="0017568A" w:rsidRDefault="00D36F1A" w:rsidP="0017568A">
      <w:pPr>
        <w:pStyle w:val="a9"/>
        <w:spacing w:line="240" w:lineRule="auto"/>
        <w:ind w:left="144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The Somatic SNP/Indel are called by VarScan2 (</w:t>
      </w:r>
      <w:hyperlink r:id="rId13" w:history="1">
        <w:r w:rsidRPr="0017568A">
          <w:rPr>
            <w:rStyle w:val="a7"/>
            <w:rFonts w:ascii="Times New Roman" w:hAnsi="Times New Roman" w:cs="Times New Roman"/>
            <w:bCs/>
            <w:sz w:val="20"/>
            <w:szCs w:val="20"/>
          </w:rPr>
          <w:t>http://varscan.sourceforge.net</w:t>
        </w:r>
      </w:hyperlink>
      <w:r w:rsidRPr="0017568A">
        <w:rPr>
          <w:rFonts w:ascii="Times New Roman" w:hAnsi="Times New Roman" w:cs="Times New Roman"/>
          <w:bCs/>
          <w:sz w:val="20"/>
          <w:szCs w:val="20"/>
        </w:rPr>
        <w:t>) with the parameters as ‘--min-coverage 8 --min-coverage-normal 8 --min-coveragetumor 6 --min-var-freq 0.10 --min-freq-for-hom 0.75 --p-value 0.99 --somatic-p-value 0.05’.</w:t>
      </w:r>
    </w:p>
    <w:p w14:paraId="50DA346B" w14:textId="77777777" w:rsidR="00D36F1A" w:rsidRPr="0017568A" w:rsidRDefault="00D36F1A" w:rsidP="0017568A">
      <w:pPr>
        <w:pStyle w:val="a9"/>
        <w:numPr>
          <w:ilvl w:val="1"/>
          <w:numId w:val="2"/>
        </w:numPr>
        <w:spacing w:line="240" w:lineRule="auto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Somatic CNV</w:t>
      </w:r>
    </w:p>
    <w:p w14:paraId="5E19D219" w14:textId="2A2AD99D" w:rsidR="00D36F1A" w:rsidRPr="0017568A" w:rsidRDefault="00D36F1A" w:rsidP="0017568A">
      <w:pPr>
        <w:pStyle w:val="a9"/>
        <w:spacing w:line="240" w:lineRule="auto"/>
        <w:ind w:left="144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The Somatic CNV are calle</w:t>
      </w:r>
      <w:r w:rsidR="006A3A23" w:rsidRPr="0017568A">
        <w:rPr>
          <w:rFonts w:ascii="Times New Roman" w:hAnsi="Times New Roman" w:cs="Times New Roman"/>
          <w:bCs/>
          <w:sz w:val="20"/>
          <w:szCs w:val="20"/>
        </w:rPr>
        <w:t>d</w:t>
      </w:r>
      <w:r w:rsidRPr="0017568A">
        <w:rPr>
          <w:rFonts w:ascii="Times New Roman" w:hAnsi="Times New Roman" w:cs="Times New Roman"/>
          <w:bCs/>
          <w:sz w:val="20"/>
          <w:szCs w:val="20"/>
        </w:rPr>
        <w:t xml:space="preserve"> by Control-FREEC (http://boevalab.com/FREEC/).</w:t>
      </w:r>
    </w:p>
    <w:p w14:paraId="1F9DF222" w14:textId="77777777" w:rsidR="00D36F1A" w:rsidRPr="0017568A" w:rsidRDefault="00D36F1A" w:rsidP="0017568A">
      <w:pPr>
        <w:pStyle w:val="a9"/>
        <w:numPr>
          <w:ilvl w:val="0"/>
          <w:numId w:val="2"/>
        </w:numPr>
        <w:spacing w:line="240" w:lineRule="auto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Annotation</w:t>
      </w:r>
    </w:p>
    <w:p w14:paraId="095ECF28" w14:textId="77777777" w:rsidR="00D36F1A" w:rsidRPr="0017568A" w:rsidRDefault="00D36F1A" w:rsidP="0017568A">
      <w:pPr>
        <w:pStyle w:val="a9"/>
        <w:spacing w:line="240" w:lineRule="auto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ANNOVAR (http://annovar.openbioinformatics.org/en/latest/) was used for</w:t>
      </w:r>
    </w:p>
    <w:p w14:paraId="153DEBFA" w14:textId="77777777" w:rsidR="00D36F1A" w:rsidRPr="0017568A" w:rsidRDefault="00D36F1A" w:rsidP="0017568A">
      <w:pPr>
        <w:pStyle w:val="a9"/>
        <w:spacing w:line="240" w:lineRule="auto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568A">
        <w:rPr>
          <w:rFonts w:ascii="Times New Roman" w:hAnsi="Times New Roman" w:cs="Times New Roman"/>
          <w:bCs/>
          <w:sz w:val="20"/>
          <w:szCs w:val="20"/>
        </w:rPr>
        <w:t>functional annotation of variants.</w:t>
      </w:r>
    </w:p>
    <w:p w14:paraId="2FB0DAAB" w14:textId="77777777" w:rsidR="00FF635A" w:rsidRPr="007E47A5" w:rsidRDefault="00FF635A" w:rsidP="0017568A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sectPr w:rsidR="00FF635A" w:rsidRPr="007E47A5" w:rsidSect="006A1FA4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88480" w14:textId="77777777" w:rsidR="006962A6" w:rsidRDefault="006962A6" w:rsidP="005A250B">
      <w:pPr>
        <w:spacing w:after="0" w:line="240" w:lineRule="auto"/>
      </w:pPr>
      <w:r>
        <w:separator/>
      </w:r>
    </w:p>
  </w:endnote>
  <w:endnote w:type="continuationSeparator" w:id="0">
    <w:p w14:paraId="44F9B4EE" w14:textId="77777777" w:rsidR="006962A6" w:rsidRDefault="006962A6" w:rsidP="005A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04946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A0A822" w14:textId="2BA57BFE" w:rsidR="006A3A23" w:rsidRDefault="006A3A2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D6431B" w14:textId="77777777" w:rsidR="006A3A23" w:rsidRDefault="006A3A2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61299" w14:textId="77777777" w:rsidR="006962A6" w:rsidRDefault="006962A6" w:rsidP="005A250B">
      <w:pPr>
        <w:spacing w:after="0" w:line="240" w:lineRule="auto"/>
      </w:pPr>
      <w:r>
        <w:separator/>
      </w:r>
    </w:p>
  </w:footnote>
  <w:footnote w:type="continuationSeparator" w:id="0">
    <w:p w14:paraId="43F8212D" w14:textId="77777777" w:rsidR="006962A6" w:rsidRDefault="006962A6" w:rsidP="005A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818F" w14:textId="02FB8CE4" w:rsidR="006A3A23" w:rsidRDefault="006A3A23" w:rsidP="006A3A23">
    <w:pPr>
      <w:pStyle w:val="a3"/>
    </w:pPr>
  </w:p>
  <w:p w14:paraId="2A31336F" w14:textId="77777777" w:rsidR="006A3A23" w:rsidRDefault="006A3A2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85041"/>
    <w:multiLevelType w:val="hybridMultilevel"/>
    <w:tmpl w:val="337C8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5447B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9641B"/>
    <w:multiLevelType w:val="hybridMultilevel"/>
    <w:tmpl w:val="41AE2DCC"/>
    <w:lvl w:ilvl="0" w:tplc="DF5447BA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3DD60129"/>
    <w:multiLevelType w:val="hybridMultilevel"/>
    <w:tmpl w:val="6A8E2CF0"/>
    <w:lvl w:ilvl="0" w:tplc="8D324FA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DFA515F"/>
    <w:multiLevelType w:val="hybridMultilevel"/>
    <w:tmpl w:val="19423D50"/>
    <w:lvl w:ilvl="0" w:tplc="8972769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2402BC"/>
    <w:multiLevelType w:val="hybridMultilevel"/>
    <w:tmpl w:val="2774E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U0tjQ2MrEwNjY2MjRU0lEKTi0uzszPAykwMqgFAObq1ywtAAAA"/>
  </w:docVars>
  <w:rsids>
    <w:rsidRoot w:val="00925F36"/>
    <w:rsid w:val="00016A08"/>
    <w:rsid w:val="000221FC"/>
    <w:rsid w:val="0002634D"/>
    <w:rsid w:val="00026EC1"/>
    <w:rsid w:val="00036A14"/>
    <w:rsid w:val="00050F01"/>
    <w:rsid w:val="000518CB"/>
    <w:rsid w:val="00052AD4"/>
    <w:rsid w:val="000565D3"/>
    <w:rsid w:val="00056BBA"/>
    <w:rsid w:val="00066CAD"/>
    <w:rsid w:val="00071BF2"/>
    <w:rsid w:val="00071F0C"/>
    <w:rsid w:val="000779D4"/>
    <w:rsid w:val="00082917"/>
    <w:rsid w:val="00092FE7"/>
    <w:rsid w:val="000B0B14"/>
    <w:rsid w:val="000C3905"/>
    <w:rsid w:val="000D5B9B"/>
    <w:rsid w:val="000F707D"/>
    <w:rsid w:val="001020F9"/>
    <w:rsid w:val="001309B9"/>
    <w:rsid w:val="00134786"/>
    <w:rsid w:val="00134C07"/>
    <w:rsid w:val="001435CC"/>
    <w:rsid w:val="00146AC1"/>
    <w:rsid w:val="001477FA"/>
    <w:rsid w:val="00150630"/>
    <w:rsid w:val="0015102A"/>
    <w:rsid w:val="00152572"/>
    <w:rsid w:val="00152B91"/>
    <w:rsid w:val="0016481C"/>
    <w:rsid w:val="00174F7D"/>
    <w:rsid w:val="0017568A"/>
    <w:rsid w:val="00177B9A"/>
    <w:rsid w:val="00181C6D"/>
    <w:rsid w:val="001842A3"/>
    <w:rsid w:val="001A0C86"/>
    <w:rsid w:val="001B2F0E"/>
    <w:rsid w:val="001C4E7D"/>
    <w:rsid w:val="001E1EF3"/>
    <w:rsid w:val="00201D0C"/>
    <w:rsid w:val="00216693"/>
    <w:rsid w:val="00221792"/>
    <w:rsid w:val="00227823"/>
    <w:rsid w:val="002344AD"/>
    <w:rsid w:val="0023548C"/>
    <w:rsid w:val="002407E7"/>
    <w:rsid w:val="00241346"/>
    <w:rsid w:val="00244E6E"/>
    <w:rsid w:val="00247204"/>
    <w:rsid w:val="00251F76"/>
    <w:rsid w:val="00252D62"/>
    <w:rsid w:val="0027182D"/>
    <w:rsid w:val="00274619"/>
    <w:rsid w:val="00282082"/>
    <w:rsid w:val="002A4BC0"/>
    <w:rsid w:val="002B663F"/>
    <w:rsid w:val="002C0154"/>
    <w:rsid w:val="00315677"/>
    <w:rsid w:val="00317331"/>
    <w:rsid w:val="00331329"/>
    <w:rsid w:val="00335BB5"/>
    <w:rsid w:val="00353CEC"/>
    <w:rsid w:val="00355BC3"/>
    <w:rsid w:val="003622B6"/>
    <w:rsid w:val="003646D5"/>
    <w:rsid w:val="003879EB"/>
    <w:rsid w:val="003A0CDB"/>
    <w:rsid w:val="003A1C8A"/>
    <w:rsid w:val="003E184D"/>
    <w:rsid w:val="003E5EA3"/>
    <w:rsid w:val="003F0EC3"/>
    <w:rsid w:val="003F3667"/>
    <w:rsid w:val="004054FA"/>
    <w:rsid w:val="0041495A"/>
    <w:rsid w:val="0041773B"/>
    <w:rsid w:val="00425F02"/>
    <w:rsid w:val="00426314"/>
    <w:rsid w:val="00442C80"/>
    <w:rsid w:val="0044680E"/>
    <w:rsid w:val="00465FF8"/>
    <w:rsid w:val="004721EA"/>
    <w:rsid w:val="0047329F"/>
    <w:rsid w:val="004746A6"/>
    <w:rsid w:val="004748BF"/>
    <w:rsid w:val="004827D7"/>
    <w:rsid w:val="004B5181"/>
    <w:rsid w:val="004B5952"/>
    <w:rsid w:val="004F0B1A"/>
    <w:rsid w:val="004F1E66"/>
    <w:rsid w:val="004F2505"/>
    <w:rsid w:val="00504194"/>
    <w:rsid w:val="005056A2"/>
    <w:rsid w:val="00505DE6"/>
    <w:rsid w:val="00512ECA"/>
    <w:rsid w:val="005262D6"/>
    <w:rsid w:val="0053677D"/>
    <w:rsid w:val="00545E76"/>
    <w:rsid w:val="00546C33"/>
    <w:rsid w:val="005566F7"/>
    <w:rsid w:val="00560448"/>
    <w:rsid w:val="005669F1"/>
    <w:rsid w:val="005A250B"/>
    <w:rsid w:val="005A356F"/>
    <w:rsid w:val="005D20E4"/>
    <w:rsid w:val="005E5CD5"/>
    <w:rsid w:val="005F3D64"/>
    <w:rsid w:val="0060252D"/>
    <w:rsid w:val="00614E5A"/>
    <w:rsid w:val="00623997"/>
    <w:rsid w:val="006327BE"/>
    <w:rsid w:val="0063625B"/>
    <w:rsid w:val="00646D9D"/>
    <w:rsid w:val="0065339C"/>
    <w:rsid w:val="0065787F"/>
    <w:rsid w:val="00671258"/>
    <w:rsid w:val="00676793"/>
    <w:rsid w:val="00681829"/>
    <w:rsid w:val="006845AC"/>
    <w:rsid w:val="00691A71"/>
    <w:rsid w:val="006962A6"/>
    <w:rsid w:val="00696B33"/>
    <w:rsid w:val="006A1FA4"/>
    <w:rsid w:val="006A3A23"/>
    <w:rsid w:val="006A64F6"/>
    <w:rsid w:val="006B503F"/>
    <w:rsid w:val="006D29C2"/>
    <w:rsid w:val="006D30D5"/>
    <w:rsid w:val="006D7BA6"/>
    <w:rsid w:val="006E0200"/>
    <w:rsid w:val="006E44D4"/>
    <w:rsid w:val="006E482B"/>
    <w:rsid w:val="006E571B"/>
    <w:rsid w:val="006F34FD"/>
    <w:rsid w:val="006F7751"/>
    <w:rsid w:val="0070091A"/>
    <w:rsid w:val="00700AD4"/>
    <w:rsid w:val="00710304"/>
    <w:rsid w:val="007103BC"/>
    <w:rsid w:val="007176FE"/>
    <w:rsid w:val="0072000A"/>
    <w:rsid w:val="0072280E"/>
    <w:rsid w:val="007257CC"/>
    <w:rsid w:val="00736F57"/>
    <w:rsid w:val="00743242"/>
    <w:rsid w:val="00744EB7"/>
    <w:rsid w:val="00747FE6"/>
    <w:rsid w:val="0075682F"/>
    <w:rsid w:val="00775C69"/>
    <w:rsid w:val="007779B1"/>
    <w:rsid w:val="00786AA9"/>
    <w:rsid w:val="00787F0F"/>
    <w:rsid w:val="007C12FD"/>
    <w:rsid w:val="007C36C5"/>
    <w:rsid w:val="007D097E"/>
    <w:rsid w:val="007D42D9"/>
    <w:rsid w:val="007E47A5"/>
    <w:rsid w:val="007F170D"/>
    <w:rsid w:val="007F4D09"/>
    <w:rsid w:val="00804267"/>
    <w:rsid w:val="00804614"/>
    <w:rsid w:val="00813765"/>
    <w:rsid w:val="008172E9"/>
    <w:rsid w:val="00820455"/>
    <w:rsid w:val="00842C8A"/>
    <w:rsid w:val="008506B4"/>
    <w:rsid w:val="00870B75"/>
    <w:rsid w:val="00871B36"/>
    <w:rsid w:val="00872DC2"/>
    <w:rsid w:val="00873BE6"/>
    <w:rsid w:val="008758DE"/>
    <w:rsid w:val="00883730"/>
    <w:rsid w:val="00897508"/>
    <w:rsid w:val="008A4039"/>
    <w:rsid w:val="008B0EBE"/>
    <w:rsid w:val="008B5C7D"/>
    <w:rsid w:val="008C6BCE"/>
    <w:rsid w:val="00904967"/>
    <w:rsid w:val="0090518E"/>
    <w:rsid w:val="009218F8"/>
    <w:rsid w:val="00925F36"/>
    <w:rsid w:val="009479CC"/>
    <w:rsid w:val="00974123"/>
    <w:rsid w:val="0098724C"/>
    <w:rsid w:val="00993FF2"/>
    <w:rsid w:val="00994674"/>
    <w:rsid w:val="009C5774"/>
    <w:rsid w:val="009F28DA"/>
    <w:rsid w:val="009F53EA"/>
    <w:rsid w:val="009F5A08"/>
    <w:rsid w:val="00A07DA2"/>
    <w:rsid w:val="00A27D3B"/>
    <w:rsid w:val="00A345C8"/>
    <w:rsid w:val="00A357D2"/>
    <w:rsid w:val="00A6056C"/>
    <w:rsid w:val="00A6650A"/>
    <w:rsid w:val="00A75FF0"/>
    <w:rsid w:val="00A7626D"/>
    <w:rsid w:val="00A8062D"/>
    <w:rsid w:val="00A80A60"/>
    <w:rsid w:val="00A82F15"/>
    <w:rsid w:val="00A85571"/>
    <w:rsid w:val="00A8608E"/>
    <w:rsid w:val="00A86783"/>
    <w:rsid w:val="00A873F1"/>
    <w:rsid w:val="00AA3A50"/>
    <w:rsid w:val="00AB0D4D"/>
    <w:rsid w:val="00AB2901"/>
    <w:rsid w:val="00AC696C"/>
    <w:rsid w:val="00AC6BC1"/>
    <w:rsid w:val="00AC7ABF"/>
    <w:rsid w:val="00AC7DDA"/>
    <w:rsid w:val="00AD0A70"/>
    <w:rsid w:val="00AD2F66"/>
    <w:rsid w:val="00B03BF8"/>
    <w:rsid w:val="00B13767"/>
    <w:rsid w:val="00B620EF"/>
    <w:rsid w:val="00B624FB"/>
    <w:rsid w:val="00B63713"/>
    <w:rsid w:val="00B768C1"/>
    <w:rsid w:val="00B76AE5"/>
    <w:rsid w:val="00B826CB"/>
    <w:rsid w:val="00BB1F2D"/>
    <w:rsid w:val="00BB2E2B"/>
    <w:rsid w:val="00BC061D"/>
    <w:rsid w:val="00BE2663"/>
    <w:rsid w:val="00BE4633"/>
    <w:rsid w:val="00C03B91"/>
    <w:rsid w:val="00C04C76"/>
    <w:rsid w:val="00C1555B"/>
    <w:rsid w:val="00C16706"/>
    <w:rsid w:val="00C245DC"/>
    <w:rsid w:val="00C45EBE"/>
    <w:rsid w:val="00C85F02"/>
    <w:rsid w:val="00C90166"/>
    <w:rsid w:val="00C941C6"/>
    <w:rsid w:val="00CA02CB"/>
    <w:rsid w:val="00CA1864"/>
    <w:rsid w:val="00CA5AB3"/>
    <w:rsid w:val="00CA656E"/>
    <w:rsid w:val="00CC47D8"/>
    <w:rsid w:val="00CD480E"/>
    <w:rsid w:val="00CD6773"/>
    <w:rsid w:val="00CE36FE"/>
    <w:rsid w:val="00CE4E79"/>
    <w:rsid w:val="00CE5EAC"/>
    <w:rsid w:val="00D025BD"/>
    <w:rsid w:val="00D0491A"/>
    <w:rsid w:val="00D06BC7"/>
    <w:rsid w:val="00D20B8B"/>
    <w:rsid w:val="00D225A1"/>
    <w:rsid w:val="00D360BC"/>
    <w:rsid w:val="00D36F1A"/>
    <w:rsid w:val="00D55731"/>
    <w:rsid w:val="00D62513"/>
    <w:rsid w:val="00D6392C"/>
    <w:rsid w:val="00D65110"/>
    <w:rsid w:val="00D676C9"/>
    <w:rsid w:val="00D92A38"/>
    <w:rsid w:val="00D950CD"/>
    <w:rsid w:val="00D95EEE"/>
    <w:rsid w:val="00D96CEB"/>
    <w:rsid w:val="00DA109F"/>
    <w:rsid w:val="00DB2560"/>
    <w:rsid w:val="00DB5709"/>
    <w:rsid w:val="00DC12B7"/>
    <w:rsid w:val="00DC209A"/>
    <w:rsid w:val="00DD43CB"/>
    <w:rsid w:val="00DE399A"/>
    <w:rsid w:val="00DF2940"/>
    <w:rsid w:val="00DF364F"/>
    <w:rsid w:val="00DF6D11"/>
    <w:rsid w:val="00E02161"/>
    <w:rsid w:val="00E07014"/>
    <w:rsid w:val="00E516DA"/>
    <w:rsid w:val="00E60AAD"/>
    <w:rsid w:val="00E642EF"/>
    <w:rsid w:val="00E64C93"/>
    <w:rsid w:val="00E76C23"/>
    <w:rsid w:val="00E8091F"/>
    <w:rsid w:val="00EC3429"/>
    <w:rsid w:val="00EF25BC"/>
    <w:rsid w:val="00EF25E6"/>
    <w:rsid w:val="00F02BE5"/>
    <w:rsid w:val="00F0443A"/>
    <w:rsid w:val="00F057DD"/>
    <w:rsid w:val="00F1740E"/>
    <w:rsid w:val="00F21598"/>
    <w:rsid w:val="00F53FEC"/>
    <w:rsid w:val="00F57B59"/>
    <w:rsid w:val="00F7106A"/>
    <w:rsid w:val="00F8097D"/>
    <w:rsid w:val="00F81A10"/>
    <w:rsid w:val="00F9260C"/>
    <w:rsid w:val="00FB722A"/>
    <w:rsid w:val="00FE5129"/>
    <w:rsid w:val="00FF4669"/>
    <w:rsid w:val="00FF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CB388AC"/>
  <w15:chartTrackingRefBased/>
  <w15:docId w15:val="{07C84EE7-6C0B-4453-A3CD-FB690D0EB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50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45E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250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5A250B"/>
  </w:style>
  <w:style w:type="paragraph" w:styleId="a5">
    <w:name w:val="footer"/>
    <w:basedOn w:val="a"/>
    <w:link w:val="a6"/>
    <w:uiPriority w:val="99"/>
    <w:unhideWhenUsed/>
    <w:rsid w:val="005A250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5A250B"/>
  </w:style>
  <w:style w:type="table" w:styleId="3">
    <w:name w:val="Plain Table 3"/>
    <w:basedOn w:val="a1"/>
    <w:uiPriority w:val="43"/>
    <w:rsid w:val="00AD0A7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5">
    <w:name w:val="Plain Table 5"/>
    <w:basedOn w:val="a1"/>
    <w:uiPriority w:val="45"/>
    <w:rsid w:val="00026EC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5">
    <w:name w:val="Grid Table 1 Light Accent 5"/>
    <w:basedOn w:val="a1"/>
    <w:uiPriority w:val="46"/>
    <w:rsid w:val="00026EC1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7">
    <w:name w:val="Hyperlink"/>
    <w:basedOn w:val="a0"/>
    <w:uiPriority w:val="99"/>
    <w:unhideWhenUsed/>
    <w:rsid w:val="0022782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27823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227823"/>
    <w:pPr>
      <w:ind w:left="720"/>
      <w:contextualSpacing/>
    </w:pPr>
  </w:style>
  <w:style w:type="table" w:styleId="aa">
    <w:name w:val="Table Grid"/>
    <w:basedOn w:val="a1"/>
    <w:uiPriority w:val="39"/>
    <w:rsid w:val="00417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C45E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11">
    <w:name w:val="Grid Table 1 Light"/>
    <w:basedOn w:val="a1"/>
    <w:uiPriority w:val="46"/>
    <w:rsid w:val="0033132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jlqj4b">
    <w:name w:val="jlqj4b"/>
    <w:basedOn w:val="a0"/>
    <w:rsid w:val="00F0443A"/>
  </w:style>
  <w:style w:type="paragraph" w:styleId="TOC">
    <w:name w:val="TOC Heading"/>
    <w:basedOn w:val="1"/>
    <w:next w:val="a"/>
    <w:uiPriority w:val="39"/>
    <w:unhideWhenUsed/>
    <w:qFormat/>
    <w:rsid w:val="00050F01"/>
    <w:pPr>
      <w:widowControl/>
      <w:jc w:val="left"/>
      <w:outlineLvl w:val="9"/>
    </w:pPr>
    <w:rPr>
      <w:lang w:eastAsia="en-US"/>
    </w:rPr>
  </w:style>
  <w:style w:type="table" w:styleId="2">
    <w:name w:val="Grid Table 2"/>
    <w:basedOn w:val="a1"/>
    <w:uiPriority w:val="47"/>
    <w:rsid w:val="00D96CE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0">
    <w:name w:val="Plain Table 2"/>
    <w:basedOn w:val="a1"/>
    <w:uiPriority w:val="42"/>
    <w:rsid w:val="00D96CE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b">
    <w:name w:val="annotation reference"/>
    <w:basedOn w:val="a0"/>
    <w:uiPriority w:val="99"/>
    <w:semiHidden/>
    <w:unhideWhenUsed/>
    <w:rsid w:val="00B76AE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76AE5"/>
    <w:pPr>
      <w:spacing w:line="240" w:lineRule="auto"/>
    </w:pPr>
    <w:rPr>
      <w:sz w:val="20"/>
      <w:szCs w:val="20"/>
    </w:rPr>
  </w:style>
  <w:style w:type="character" w:customStyle="1" w:styleId="ad">
    <w:name w:val="批注文字 字符"/>
    <w:basedOn w:val="a0"/>
    <w:link w:val="ac"/>
    <w:uiPriority w:val="99"/>
    <w:semiHidden/>
    <w:rsid w:val="00B76AE5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76AE5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B76AE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varscan.sourceforge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amtools.sourceforge.ne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0F22F-58AF-4E6D-9843-0707F499179F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1070</Words>
  <Characters>6104</Characters>
  <Application>Microsoft Office Word</Application>
  <DocSecurity>0</DocSecurity>
  <Lines>50</Lines>
  <Paragraphs>14</Paragraphs>
  <ScaleCrop>false</ScaleCrop>
  <Company/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龙飞</dc:creator>
  <cp:keywords/>
  <dc:description/>
  <cp:lastModifiedBy>赵 龙飞</cp:lastModifiedBy>
  <cp:revision>12</cp:revision>
  <dcterms:created xsi:type="dcterms:W3CDTF">2021-12-23T10:14:00Z</dcterms:created>
  <dcterms:modified xsi:type="dcterms:W3CDTF">2021-12-24T01:18:00Z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8">
    <vt:lpwstr>D:\2_工作\Citavi\Projects\Ticagrelor\Ticagrelor.ctv6</vt:lpwstr>
  </property>
</Properties>
</file>